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23F" w:rsidRDefault="0031523F" w:rsidP="00315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BANQUE DE DONNEES DE L’ETAT DES SOLS (BDES)</w:t>
      </w:r>
    </w:p>
    <w:p w:rsidR="0031523F" w:rsidRDefault="0031523F" w:rsidP="00315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274FA" w:rsidRPr="00D734B9" w:rsidRDefault="0031523F" w:rsidP="003152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FEUILLET EXPLICATIF PARCELLE </w:t>
      </w:r>
      <w:r w:rsidR="00693607" w:rsidRPr="00D734B9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C7F44">
        <w:rPr>
          <w:rFonts w:ascii="Times New Roman" w:hAnsi="Times New Roman" w:cs="Times New Roman"/>
          <w:b/>
          <w:bCs/>
          <w:sz w:val="24"/>
          <w:szCs w:val="24"/>
        </w:rPr>
        <w:t>Ê</w:t>
      </w:r>
      <w:r w:rsidR="00693607" w:rsidRPr="00D734B9">
        <w:rPr>
          <w:rFonts w:ascii="Times New Roman" w:hAnsi="Times New Roman" w:cs="Times New Roman"/>
          <w:b/>
          <w:bCs/>
          <w:sz w:val="24"/>
          <w:szCs w:val="24"/>
        </w:rPr>
        <w:t>CHE</w:t>
      </w:r>
    </w:p>
    <w:p w:rsidR="00693607" w:rsidRPr="00AD0B95" w:rsidRDefault="00693607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0B95" w:rsidRPr="00AD0B95" w:rsidRDefault="00AD0B95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3F" w:rsidRPr="007B6A3A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A3A">
        <w:rPr>
          <w:rFonts w:ascii="Times New Roman" w:hAnsi="Times New Roman" w:cs="Times New Roman"/>
          <w:b/>
          <w:bCs/>
          <w:sz w:val="24"/>
          <w:szCs w:val="24"/>
        </w:rPr>
        <w:t xml:space="preserve">Quelles sont les informations recensées par la BDES et comment y accéder ? </w:t>
      </w: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Pr="007B6A3A" w:rsidRDefault="00F44ABA" w:rsidP="007B6A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sol</w:t>
      </w:r>
      <w:r w:rsidR="007B6A3A" w:rsidRPr="007B6A3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environnement.</w:t>
      </w:r>
      <w:r w:rsidR="007B6A3A" w:rsidRPr="007B6A3A">
        <w:rPr>
          <w:rFonts w:ascii="Times New Roman" w:hAnsi="Times New Roman" w:cs="Times New Roman"/>
          <w:sz w:val="28"/>
          <w:szCs w:val="28"/>
        </w:rPr>
        <w:t>wallonie.be</w:t>
      </w:r>
      <w:r>
        <w:rPr>
          <w:rFonts w:ascii="Times New Roman" w:hAnsi="Times New Roman" w:cs="Times New Roman"/>
          <w:sz w:val="28"/>
          <w:szCs w:val="28"/>
        </w:rPr>
        <w:t>/</w:t>
      </w:r>
      <w:r w:rsidR="00A25E43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roprietaire</w:t>
      </w:r>
      <w:r w:rsidR="00A25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exploitant</w:t>
      </w:r>
      <w:r w:rsidR="00A25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parcelle</w:t>
      </w:r>
      <w:r w:rsidR="00A25E4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peche</w:t>
      </w: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BDES compile, pour chaque parcelle cadastrale, les données disponibles liées à un état de pollution éventuel du sol, passé ou présent, ainsi que celles portant sur l’exercice sur la parcelle d’une activité potentiellement à risque pour le sol. </w:t>
      </w: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Ces données sont fournies par différents organismes publics, les « sources de référence », qui en disposent dans le cadre de leurs activités. </w:t>
      </w:r>
    </w:p>
    <w:p w:rsidR="0031523F" w:rsidRDefault="0031523F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Default="0031523F" w:rsidP="007B6A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De ces données découlent un classement des parcelles, dont certaines se voient attribuer une couleur « pêche ». La couleur des parcelles est visible sans authentification. Pour accéder aux données précises et donc savoir pourquoi une parcelle a été classée sous une catégorie spécifique, </w:t>
      </w:r>
      <w:r w:rsidR="007B6A3A">
        <w:rPr>
          <w:rFonts w:ascii="Times New Roman" w:hAnsi="Times New Roman" w:cs="Times New Roman"/>
          <w:sz w:val="24"/>
          <w:szCs w:val="24"/>
        </w:rPr>
        <w:t>le demandeur doit s’identifier au préalable.</w:t>
      </w:r>
    </w:p>
    <w:p w:rsidR="007B6A3A" w:rsidRPr="007B6A3A" w:rsidRDefault="007B6A3A" w:rsidP="007B6A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P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B6A3A">
        <w:rPr>
          <w:rFonts w:ascii="Times New Roman" w:hAnsi="Times New Roman" w:cs="Times New Roman"/>
          <w:b/>
          <w:bCs/>
          <w:sz w:val="24"/>
          <w:szCs w:val="24"/>
        </w:rPr>
        <w:t xml:space="preserve">Comment introduire une demande de rectification des données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de la </w:t>
      </w:r>
      <w:r w:rsidRPr="007B6A3A">
        <w:rPr>
          <w:rFonts w:ascii="Times New Roman" w:hAnsi="Times New Roman" w:cs="Times New Roman"/>
          <w:b/>
          <w:bCs/>
          <w:sz w:val="24"/>
          <w:szCs w:val="24"/>
        </w:rPr>
        <w:t xml:space="preserve">BDES ? </w:t>
      </w: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Une fois authentifié, le citoyen peut introduire une demande de rectification des informations </w:t>
      </w:r>
      <w:proofErr w:type="gramStart"/>
      <w:r>
        <w:rPr>
          <w:rFonts w:ascii="Times New Roman" w:hAnsi="Times New Roman" w:cs="Times New Roman"/>
          <w:sz w:val="24"/>
          <w:szCs w:val="24"/>
        </w:rPr>
        <w:t>relative</w:t>
      </w:r>
      <w:r w:rsidR="00C230A3">
        <w:rPr>
          <w:rFonts w:ascii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une ou plusieurs parcelles s’il estime que celles-ci ne sont pas correctes. </w:t>
      </w: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Cette demande doit être introduite via l’onglet rectification du site de la BDES</w:t>
      </w:r>
      <w:r w:rsidR="00932BCC">
        <w:rPr>
          <w:rFonts w:ascii="Times New Roman" w:hAnsi="Times New Roman" w:cs="Times New Roman"/>
          <w:sz w:val="24"/>
          <w:szCs w:val="24"/>
        </w:rPr>
        <w:t xml:space="preserve"> et devra être justifiée </w:t>
      </w:r>
      <w:r w:rsidR="009C2455">
        <w:rPr>
          <w:rFonts w:ascii="Times New Roman" w:hAnsi="Times New Roman" w:cs="Times New Roman"/>
          <w:sz w:val="24"/>
          <w:szCs w:val="24"/>
        </w:rPr>
        <w:t xml:space="preserve">avec </w:t>
      </w:r>
      <w:proofErr w:type="gramStart"/>
      <w:r w:rsidR="00C230A3">
        <w:rPr>
          <w:rFonts w:ascii="Times New Roman" w:hAnsi="Times New Roman" w:cs="Times New Roman"/>
          <w:sz w:val="24"/>
          <w:szCs w:val="24"/>
        </w:rPr>
        <w:t>la</w:t>
      </w:r>
      <w:r w:rsidR="00932BCC">
        <w:rPr>
          <w:rFonts w:ascii="Times New Roman" w:hAnsi="Times New Roman" w:cs="Times New Roman"/>
          <w:sz w:val="24"/>
          <w:szCs w:val="24"/>
        </w:rPr>
        <w:t xml:space="preserve"> preuves</w:t>
      </w:r>
      <w:proofErr w:type="gramEnd"/>
      <w:r w:rsidR="00932BCC">
        <w:rPr>
          <w:rFonts w:ascii="Times New Roman" w:hAnsi="Times New Roman" w:cs="Times New Roman"/>
          <w:sz w:val="24"/>
          <w:szCs w:val="24"/>
        </w:rPr>
        <w:t xml:space="preserve"> des éléments avancés. </w:t>
      </w:r>
    </w:p>
    <w:p w:rsidR="00932BCC" w:rsidRDefault="00932BCC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BCC" w:rsidRDefault="00932BCC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demandes sont examinées par l’administration, qui avisera le demandeur de la suite réservée à sa requête. Durant la procédure de rectification, la parcelle conserve les caractéristiques initiales. </w:t>
      </w:r>
    </w:p>
    <w:p w:rsidR="00932BCC" w:rsidRDefault="00932BCC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BCC" w:rsidRDefault="00932BCC" w:rsidP="0093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BCC" w:rsidRDefault="00932BCC" w:rsidP="0093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 précisions sur le fonctionnement de la BDES et la procédure détaillée de rectification sont disponibles sur le site : </w:t>
      </w:r>
    </w:p>
    <w:p w:rsidR="00932BCC" w:rsidRDefault="00932BCC" w:rsidP="0093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2BCC" w:rsidRPr="007B6A3A" w:rsidRDefault="00932BCC" w:rsidP="00932B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A3A">
        <w:rPr>
          <w:rFonts w:ascii="Times New Roman" w:hAnsi="Times New Roman" w:cs="Times New Roman"/>
          <w:sz w:val="28"/>
          <w:szCs w:val="28"/>
        </w:rPr>
        <w:t>sol.environnement.wallonie.be/</w:t>
      </w:r>
      <w:r w:rsidR="00F44ABA">
        <w:rPr>
          <w:rFonts w:ascii="Times New Roman" w:hAnsi="Times New Roman" w:cs="Times New Roman"/>
          <w:sz w:val="28"/>
          <w:szCs w:val="28"/>
        </w:rPr>
        <w:t>demander</w:t>
      </w:r>
      <w:r w:rsidR="00A25E43">
        <w:rPr>
          <w:rFonts w:ascii="Times New Roman" w:hAnsi="Times New Roman" w:cs="Times New Roman"/>
          <w:sz w:val="28"/>
          <w:szCs w:val="28"/>
        </w:rPr>
        <w:t>-</w:t>
      </w:r>
      <w:r w:rsidR="00F44ABA">
        <w:rPr>
          <w:rFonts w:ascii="Times New Roman" w:hAnsi="Times New Roman" w:cs="Times New Roman"/>
          <w:sz w:val="28"/>
          <w:szCs w:val="28"/>
        </w:rPr>
        <w:t>rectification</w:t>
      </w:r>
      <w:r w:rsidR="00A25E4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44ABA">
        <w:rPr>
          <w:rFonts w:ascii="Times New Roman" w:hAnsi="Times New Roman" w:cs="Times New Roman"/>
          <w:sz w:val="28"/>
          <w:szCs w:val="28"/>
        </w:rPr>
        <w:t>bdes</w:t>
      </w:r>
      <w:proofErr w:type="spellEnd"/>
    </w:p>
    <w:p w:rsidR="00932BCC" w:rsidRDefault="00932BCC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6A3A" w:rsidRDefault="007B6A3A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7807" w:rsidRPr="00AD0B95" w:rsidRDefault="00932BCC" w:rsidP="00932B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call center de la Wallonie est également à la disposition gratuite des citoyens au</w:t>
      </w:r>
      <w:r w:rsidR="009C2455">
        <w:rPr>
          <w:rFonts w:ascii="Times New Roman" w:hAnsi="Times New Roman" w:cs="Times New Roman"/>
          <w:sz w:val="24"/>
          <w:szCs w:val="24"/>
        </w:rPr>
        <w:t xml:space="preserve"> numéro de téléphone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BCC">
        <w:rPr>
          <w:rFonts w:ascii="Times New Roman" w:hAnsi="Times New Roman" w:cs="Times New Roman"/>
          <w:b/>
          <w:bCs/>
          <w:sz w:val="28"/>
          <w:szCs w:val="28"/>
        </w:rPr>
        <w:t>1718.</w:t>
      </w:r>
      <w:r w:rsidRPr="00AD0B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7807" w:rsidRPr="00AD0B95" w:rsidRDefault="00367807" w:rsidP="006075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67807" w:rsidRPr="00AD0B95" w:rsidSect="0032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FDD" w:rsidRDefault="00B82FDD" w:rsidP="00BF11C6">
      <w:pPr>
        <w:spacing w:after="0" w:line="240" w:lineRule="auto"/>
      </w:pPr>
      <w:r>
        <w:separator/>
      </w:r>
    </w:p>
  </w:endnote>
  <w:endnote w:type="continuationSeparator" w:id="0">
    <w:p w:rsidR="00B82FDD" w:rsidRDefault="00B82FDD" w:rsidP="00BF1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FDD" w:rsidRDefault="00B82FDD" w:rsidP="00BF11C6">
      <w:pPr>
        <w:spacing w:after="0" w:line="240" w:lineRule="auto"/>
      </w:pPr>
      <w:r>
        <w:separator/>
      </w:r>
    </w:p>
  </w:footnote>
  <w:footnote w:type="continuationSeparator" w:id="0">
    <w:p w:rsidR="00B82FDD" w:rsidRDefault="00B82FDD" w:rsidP="00BF1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93607"/>
    <w:rsid w:val="000F1F2E"/>
    <w:rsid w:val="001827A3"/>
    <w:rsid w:val="0031523F"/>
    <w:rsid w:val="003274FA"/>
    <w:rsid w:val="00353D4B"/>
    <w:rsid w:val="00367807"/>
    <w:rsid w:val="004025C7"/>
    <w:rsid w:val="0045707E"/>
    <w:rsid w:val="005A4584"/>
    <w:rsid w:val="005B6570"/>
    <w:rsid w:val="005F4476"/>
    <w:rsid w:val="00607534"/>
    <w:rsid w:val="00693607"/>
    <w:rsid w:val="00715711"/>
    <w:rsid w:val="00784F52"/>
    <w:rsid w:val="007B6A3A"/>
    <w:rsid w:val="007C787F"/>
    <w:rsid w:val="00902323"/>
    <w:rsid w:val="00932BCC"/>
    <w:rsid w:val="009C2455"/>
    <w:rsid w:val="00A20498"/>
    <w:rsid w:val="00A25E43"/>
    <w:rsid w:val="00A75F02"/>
    <w:rsid w:val="00AD0B95"/>
    <w:rsid w:val="00B240C6"/>
    <w:rsid w:val="00B82FDD"/>
    <w:rsid w:val="00B862D8"/>
    <w:rsid w:val="00BF11C6"/>
    <w:rsid w:val="00C230A3"/>
    <w:rsid w:val="00CB28DF"/>
    <w:rsid w:val="00CF2946"/>
    <w:rsid w:val="00D15FBD"/>
    <w:rsid w:val="00D51F12"/>
    <w:rsid w:val="00D734B9"/>
    <w:rsid w:val="00D7772A"/>
    <w:rsid w:val="00DC7F44"/>
    <w:rsid w:val="00E5516F"/>
    <w:rsid w:val="00E7297D"/>
    <w:rsid w:val="00EF7EBD"/>
    <w:rsid w:val="00F01A5A"/>
    <w:rsid w:val="00F44ABA"/>
    <w:rsid w:val="00FC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34E1D"/>
  <w15:chartTrackingRefBased/>
  <w15:docId w15:val="{F1D9D079-90C9-4078-87B1-DFE0BEBE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FA"/>
  </w:style>
  <w:style w:type="paragraph" w:styleId="Titre3">
    <w:name w:val="heading 3"/>
    <w:basedOn w:val="Normal"/>
    <w:link w:val="Titre3Car"/>
    <w:uiPriority w:val="9"/>
    <w:qFormat/>
    <w:rsid w:val="00BF11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estandard">
    <w:name w:val="[Paragraphe standard]"/>
    <w:basedOn w:val="Normal"/>
    <w:uiPriority w:val="99"/>
    <w:rsid w:val="00A2049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unhideWhenUsed/>
    <w:rsid w:val="00A204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F11C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F11C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F11C6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rsid w:val="00BF11C6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Paragraphedeliste">
    <w:name w:val="List Paragraph"/>
    <w:basedOn w:val="Normal"/>
    <w:uiPriority w:val="34"/>
    <w:qFormat/>
    <w:rsid w:val="00D7772A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C7F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78B65-744A-4A09-A10F-278E0A6D1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BELLIERE Julie</dc:creator>
  <cp:keywords/>
  <dc:description/>
  <cp:lastModifiedBy>HEYNEN François-Xavier</cp:lastModifiedBy>
  <cp:revision>6</cp:revision>
  <dcterms:created xsi:type="dcterms:W3CDTF">2020-07-17T19:50:00Z</dcterms:created>
  <dcterms:modified xsi:type="dcterms:W3CDTF">2020-08-06T08:34:00Z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iteId">
    <vt:lpwstr>1f816a84-7aa6-4a56-b22a-7b3452fa8681</vt:lpwstr>
  </property>
  <property fmtid="{D5CDD505-2E9C-101B-9397-08002B2CF9AE}" pid="4" name="MSIP_Label_97a477d1-147d-4e34-b5e3-7b26d2f44870_Owner">
    <vt:lpwstr>julie.belliere@spw.wallonie.be</vt:lpwstr>
  </property>
  <property fmtid="{D5CDD505-2E9C-101B-9397-08002B2CF9AE}" pid="5" name="MSIP_Label_97a477d1-147d-4e34-b5e3-7b26d2f44870_SetDate">
    <vt:lpwstr>2020-07-17T17:11:30.0612793Z</vt:lpwstr>
  </property>
  <property fmtid="{D5CDD505-2E9C-101B-9397-08002B2CF9AE}" pid="6" name="MSIP_Label_97a477d1-147d-4e34-b5e3-7b26d2f44870_Name">
    <vt:lpwstr>Restreint</vt:lpwstr>
  </property>
  <property fmtid="{D5CDD505-2E9C-101B-9397-08002B2CF9AE}" pid="7" name="MSIP_Label_97a477d1-147d-4e34-b5e3-7b26d2f44870_Application">
    <vt:lpwstr>Microsoft Azure Information Protection</vt:lpwstr>
  </property>
  <property fmtid="{D5CDD505-2E9C-101B-9397-08002B2CF9AE}" pid="8" name="MSIP_Label_97a477d1-147d-4e34-b5e3-7b26d2f44870_ActionId">
    <vt:lpwstr>643c165f-56b2-436d-94bc-f27a5b6c8a39</vt:lpwstr>
  </property>
  <property fmtid="{D5CDD505-2E9C-101B-9397-08002B2CF9AE}" pid="9" name="MSIP_Label_97a477d1-147d-4e34-b5e3-7b26d2f44870_Extended_MSFT_Method">
    <vt:lpwstr>Automatic</vt:lpwstr>
  </property>
  <property fmtid="{D5CDD505-2E9C-101B-9397-08002B2CF9AE}" pid="10" name="Sensitivity">
    <vt:lpwstr>Restreint</vt:lpwstr>
  </property>
</Properties>
</file>