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68D" w:rsidRPr="00416C73" w:rsidRDefault="0048668D" w:rsidP="0048668D">
      <w:pPr>
        <w:pBdr>
          <w:top w:val="dashSmallGap" w:sz="18" w:space="1" w:color="406E8C" w:themeColor="accent6" w:themeShade="BF"/>
          <w:left w:val="dashSmallGap" w:sz="18" w:space="4" w:color="406E8C" w:themeColor="accent6" w:themeShade="BF"/>
          <w:bottom w:val="dashSmallGap" w:sz="18" w:space="1" w:color="406E8C" w:themeColor="accent6" w:themeShade="BF"/>
          <w:right w:val="dashSmallGap" w:sz="18" w:space="4" w:color="406E8C" w:themeColor="accent6" w:themeShade="BF"/>
        </w:pBdr>
        <w:shd w:val="clear" w:color="auto" w:fill="DEE9F0" w:themeFill="accent6" w:themeFillTint="33"/>
        <w:rPr>
          <w:color w:val="8588A1" w:themeColor="text2"/>
          <w:sz w:val="10"/>
        </w:rPr>
      </w:pPr>
    </w:p>
    <w:p w:rsidR="0048668D" w:rsidRPr="000D01B1" w:rsidRDefault="0048668D" w:rsidP="0048668D">
      <w:pPr>
        <w:pBdr>
          <w:top w:val="dashSmallGap" w:sz="18" w:space="1" w:color="406E8C" w:themeColor="accent6" w:themeShade="BF"/>
          <w:left w:val="dashSmallGap" w:sz="18" w:space="4" w:color="406E8C" w:themeColor="accent6" w:themeShade="BF"/>
          <w:bottom w:val="dashSmallGap" w:sz="18" w:space="1" w:color="406E8C" w:themeColor="accent6" w:themeShade="BF"/>
          <w:right w:val="dashSmallGap" w:sz="18" w:space="4" w:color="406E8C" w:themeColor="accent6" w:themeShade="BF"/>
        </w:pBdr>
        <w:shd w:val="clear" w:color="auto" w:fill="DEE9F0" w:themeFill="accent6" w:themeFillTint="33"/>
        <w:jc w:val="center"/>
        <w:rPr>
          <w:b/>
          <w:color w:val="406E8C" w:themeColor="accent6" w:themeShade="BF"/>
          <w:sz w:val="28"/>
        </w:rPr>
      </w:pPr>
      <w:r w:rsidRPr="000D01B1">
        <w:rPr>
          <w:b/>
          <w:color w:val="406E8C" w:themeColor="accent6" w:themeShade="BF"/>
          <w:sz w:val="28"/>
        </w:rPr>
        <w:t>Décret de reconnaissance et de subventionnement des associations environnementales</w:t>
      </w:r>
    </w:p>
    <w:p w:rsidR="0048668D" w:rsidRDefault="0048668D" w:rsidP="0048668D">
      <w:pPr>
        <w:pBdr>
          <w:top w:val="dashSmallGap" w:sz="18" w:space="1" w:color="406E8C" w:themeColor="accent6" w:themeShade="BF"/>
          <w:left w:val="dashSmallGap" w:sz="18" w:space="4" w:color="406E8C" w:themeColor="accent6" w:themeShade="BF"/>
          <w:bottom w:val="dashSmallGap" w:sz="18" w:space="1" w:color="406E8C" w:themeColor="accent6" w:themeShade="BF"/>
          <w:right w:val="dashSmallGap" w:sz="18" w:space="4" w:color="406E8C" w:themeColor="accent6" w:themeShade="BF"/>
        </w:pBdr>
        <w:shd w:val="clear" w:color="auto" w:fill="DEE9F0" w:themeFill="accent6" w:themeFillTint="33"/>
        <w:jc w:val="center"/>
        <w:rPr>
          <w:i/>
          <w:sz w:val="18"/>
        </w:rPr>
      </w:pPr>
      <w:r w:rsidRPr="004A3760">
        <w:rPr>
          <w:i/>
          <w:sz w:val="18"/>
        </w:rPr>
        <w:t>(Décret du 23 janvier 2014 et AGW du 15 mai 2014)</w:t>
      </w:r>
    </w:p>
    <w:p w:rsidR="0048668D" w:rsidRPr="0048668D" w:rsidRDefault="0048668D" w:rsidP="0048668D">
      <w:pPr>
        <w:pBdr>
          <w:top w:val="dashSmallGap" w:sz="18" w:space="1" w:color="406E8C" w:themeColor="accent6" w:themeShade="BF"/>
          <w:left w:val="dashSmallGap" w:sz="18" w:space="4" w:color="406E8C" w:themeColor="accent6" w:themeShade="BF"/>
          <w:bottom w:val="dashSmallGap" w:sz="18" w:space="1" w:color="406E8C" w:themeColor="accent6" w:themeShade="BF"/>
          <w:right w:val="dashSmallGap" w:sz="18" w:space="4" w:color="406E8C" w:themeColor="accent6" w:themeShade="BF"/>
        </w:pBdr>
        <w:shd w:val="clear" w:color="auto" w:fill="DEE9F0" w:themeFill="accent6" w:themeFillTint="33"/>
        <w:jc w:val="center"/>
        <w:rPr>
          <w:b/>
          <w:color w:val="C00000"/>
          <w:sz w:val="28"/>
        </w:rPr>
      </w:pPr>
      <w:r w:rsidRPr="0048668D">
        <w:rPr>
          <w:b/>
          <w:color w:val="C00000"/>
          <w:sz w:val="24"/>
        </w:rPr>
        <w:t>Questions les plus fréquemment posées</w:t>
      </w:r>
    </w:p>
    <w:p w:rsidR="0048668D" w:rsidRPr="00252340" w:rsidRDefault="0048668D" w:rsidP="0048668D">
      <w:pPr>
        <w:pBdr>
          <w:top w:val="dashSmallGap" w:sz="18" w:space="1" w:color="406E8C" w:themeColor="accent6" w:themeShade="BF"/>
          <w:left w:val="dashSmallGap" w:sz="18" w:space="4" w:color="406E8C" w:themeColor="accent6" w:themeShade="BF"/>
          <w:bottom w:val="dashSmallGap" w:sz="18" w:space="1" w:color="406E8C" w:themeColor="accent6" w:themeShade="BF"/>
          <w:right w:val="dashSmallGap" w:sz="18" w:space="4" w:color="406E8C" w:themeColor="accent6" w:themeShade="BF"/>
        </w:pBdr>
        <w:shd w:val="clear" w:color="auto" w:fill="DEE9F0" w:themeFill="accent6" w:themeFillTint="33"/>
        <w:rPr>
          <w:sz w:val="12"/>
        </w:rPr>
      </w:pPr>
    </w:p>
    <w:p w:rsidR="0048668D" w:rsidRDefault="0048668D" w:rsidP="0048668D"/>
    <w:p w:rsidR="00C040CB" w:rsidRDefault="00C040CB" w:rsidP="00C040CB">
      <w:pPr>
        <w:shd w:val="clear" w:color="auto" w:fill="A04DA3" w:themeFill="accent3"/>
        <w:jc w:val="both"/>
        <w:rPr>
          <w:sz w:val="20"/>
        </w:rPr>
      </w:pPr>
      <w:r>
        <w:rPr>
          <w:sz w:val="20"/>
        </w:rPr>
        <w:t>Si vous ne parvenez pas à cocher les cases, cela est du à une incompatibilité des versions de logiciel informatique. Vous pouvez surligner les bons items, les mettre en gras, barrer les mauvais… . Veuillez nous en excuser. Lorsque le guichet sera informatisé complétement, tout ces bugs seront réglés.</w:t>
      </w:r>
    </w:p>
    <w:p w:rsidR="00C040CB" w:rsidRDefault="00C040CB" w:rsidP="006E30E4">
      <w:pPr>
        <w:jc w:val="both"/>
        <w:rPr>
          <w:sz w:val="20"/>
        </w:rPr>
      </w:pPr>
    </w:p>
    <w:p w:rsidR="00C040CB" w:rsidRPr="00C040CB" w:rsidRDefault="00C040CB" w:rsidP="006E30E4">
      <w:pPr>
        <w:jc w:val="both"/>
        <w:rPr>
          <w:b/>
          <w:sz w:val="20"/>
        </w:rPr>
      </w:pPr>
      <w:r w:rsidRPr="00C040CB">
        <w:rPr>
          <w:b/>
          <w:sz w:val="20"/>
        </w:rPr>
        <w:t>Choix entre association locale et association régionale :</w:t>
      </w:r>
    </w:p>
    <w:p w:rsidR="00C040CB" w:rsidRDefault="00C040CB" w:rsidP="00C040CB">
      <w:pPr>
        <w:jc w:val="both"/>
        <w:rPr>
          <w:sz w:val="20"/>
        </w:rPr>
      </w:pPr>
      <w:r w:rsidRPr="00C040CB">
        <w:rPr>
          <w:sz w:val="20"/>
        </w:rPr>
        <w:t>Il n’y a pas de hiérarchie de q</w:t>
      </w:r>
      <w:r>
        <w:rPr>
          <w:sz w:val="20"/>
        </w:rPr>
        <w:t xml:space="preserve">ualité ou de valeur entre les 2 types d’association et </w:t>
      </w:r>
      <w:r w:rsidRPr="00C040CB">
        <w:rPr>
          <w:sz w:val="20"/>
        </w:rPr>
        <w:t>cela ne porte en rien sur une dem</w:t>
      </w:r>
      <w:r>
        <w:rPr>
          <w:sz w:val="20"/>
        </w:rPr>
        <w:t>ande de subventionnement future.</w:t>
      </w:r>
    </w:p>
    <w:p w:rsidR="00C040CB" w:rsidRDefault="00C040CB" w:rsidP="00C040CB">
      <w:pPr>
        <w:jc w:val="both"/>
        <w:rPr>
          <w:sz w:val="20"/>
        </w:rPr>
      </w:pPr>
    </w:p>
    <w:p w:rsidR="00C040CB" w:rsidRPr="00C040CB" w:rsidRDefault="00C040CB" w:rsidP="00C040CB">
      <w:pPr>
        <w:jc w:val="both"/>
        <w:rPr>
          <w:sz w:val="20"/>
        </w:rPr>
      </w:pPr>
      <w:r w:rsidRPr="00C040CB">
        <w:rPr>
          <w:sz w:val="20"/>
        </w:rPr>
        <w:t>L</w:t>
      </w:r>
      <w:r>
        <w:rPr>
          <w:sz w:val="20"/>
        </w:rPr>
        <w:t>a</w:t>
      </w:r>
      <w:r w:rsidRPr="00C040CB">
        <w:rPr>
          <w:sz w:val="20"/>
        </w:rPr>
        <w:t xml:space="preserve"> différence </w:t>
      </w:r>
      <w:r>
        <w:rPr>
          <w:sz w:val="20"/>
        </w:rPr>
        <w:t xml:space="preserve">n’est pas que dans le nombre d’activité mais </w:t>
      </w:r>
      <w:r w:rsidRPr="00C040CB">
        <w:rPr>
          <w:sz w:val="20"/>
        </w:rPr>
        <w:t xml:space="preserve">est aussi dans les lieux que vous investissez dans le cadre de vos activités. Si vous ne travaillez que dans votre commune et environs, demandez une reconnaissance locale même si vous avez plus de 20 activités par an. Si par contre vous travaillez dans d’autres régions et que vous n’avez pas les 20 activités par an, vous êtes un peu obligé de demander une reconnaissance locale. </w:t>
      </w:r>
    </w:p>
    <w:p w:rsidR="00C040CB" w:rsidRDefault="00C040CB" w:rsidP="006E30E4">
      <w:pPr>
        <w:jc w:val="both"/>
        <w:rPr>
          <w:sz w:val="20"/>
        </w:rPr>
      </w:pPr>
    </w:p>
    <w:p w:rsidR="00C040CB" w:rsidRPr="00C040CB" w:rsidRDefault="00C040CB" w:rsidP="006E30E4">
      <w:pPr>
        <w:jc w:val="both"/>
        <w:rPr>
          <w:b/>
          <w:sz w:val="20"/>
        </w:rPr>
      </w:pPr>
      <w:r w:rsidRPr="00C040CB">
        <w:rPr>
          <w:b/>
          <w:sz w:val="20"/>
        </w:rPr>
        <w:t>Types de structures pouvant demander la reconnaissance</w:t>
      </w:r>
    </w:p>
    <w:p w:rsidR="005D5B21" w:rsidRPr="006E30E4" w:rsidRDefault="006E30E4" w:rsidP="006E30E4">
      <w:pPr>
        <w:jc w:val="both"/>
        <w:rPr>
          <w:sz w:val="20"/>
        </w:rPr>
      </w:pPr>
      <w:r w:rsidRPr="006E30E4">
        <w:rPr>
          <w:sz w:val="20"/>
        </w:rPr>
        <w:t>Les structures qui peuvent demander la reconnaissance ne peuvent être que celles mentionnées dans la législation : association sans but lucratif (asbl), association internationale sans but lucratif (aisbl), fondation, société à finalité sociale. Une case autre est réservée notamment pour les demandes de reconnaissance pour les associations</w:t>
      </w:r>
      <w:r w:rsidR="001C40A9">
        <w:rPr>
          <w:sz w:val="20"/>
        </w:rPr>
        <w:t xml:space="preserve"> ou groupements </w:t>
      </w:r>
      <w:r w:rsidRPr="006E30E4">
        <w:rPr>
          <w:sz w:val="20"/>
        </w:rPr>
        <w:t>de fait.</w:t>
      </w:r>
    </w:p>
    <w:p w:rsidR="005D5B21" w:rsidRDefault="005D5B21"/>
    <w:p w:rsidR="005D5B21" w:rsidRPr="00643491" w:rsidRDefault="005D5B21" w:rsidP="005D5B21">
      <w:pPr>
        <w:shd w:val="clear" w:color="auto" w:fill="D9D9D9" w:themeFill="background1" w:themeFillShade="D9"/>
        <w:jc w:val="both"/>
        <w:rPr>
          <w:szCs w:val="20"/>
        </w:rPr>
      </w:pPr>
      <w:r w:rsidRPr="00C040CB">
        <w:rPr>
          <w:b/>
        </w:rPr>
        <w:t>Annexe 1</w:t>
      </w:r>
      <w:r>
        <w:t> : U</w:t>
      </w:r>
      <w:r w:rsidRPr="00815106">
        <w:t xml:space="preserve">n </w:t>
      </w:r>
      <w:r>
        <w:t>bilan financier</w:t>
      </w:r>
      <w:r w:rsidRPr="00815106">
        <w:t xml:space="preserve"> </w:t>
      </w:r>
      <w:r>
        <w:t xml:space="preserve">comprenant </w:t>
      </w:r>
      <w:r w:rsidRPr="00815106">
        <w:t>un tableau récapitulatif des recettes et des dépenses par poste</w:t>
      </w:r>
      <w:r>
        <w:t xml:space="preserve"> </w:t>
      </w:r>
      <w:r w:rsidRPr="00815106">
        <w:t xml:space="preserve"> </w:t>
      </w:r>
      <w:r w:rsidRPr="009F4676">
        <w:t xml:space="preserve">des deux </w:t>
      </w:r>
      <w:r w:rsidRPr="00EB1C3D">
        <w:t>exercices civils</w:t>
      </w:r>
      <w:r w:rsidRPr="00CD244F">
        <w:t xml:space="preserve"> précédents</w:t>
      </w:r>
      <w:r w:rsidRPr="00700136">
        <w:t xml:space="preserve"> la demande de reconnaissance</w:t>
      </w:r>
      <w:r>
        <w:t>, ces documents sont</w:t>
      </w:r>
      <w:r w:rsidRPr="00700136">
        <w:t xml:space="preserve"> approuvés par les organes décisionnels de l'association</w:t>
      </w:r>
      <w:r>
        <w:rPr>
          <w:szCs w:val="20"/>
        </w:rPr>
        <w:t xml:space="preserve"> </w:t>
      </w:r>
      <w:r w:rsidRPr="006C331D">
        <w:rPr>
          <w:i/>
          <w:sz w:val="16"/>
        </w:rPr>
        <w:t>(R.40-6 3°)</w:t>
      </w:r>
    </w:p>
    <w:p w:rsidR="005D5B21" w:rsidRDefault="005D5B21"/>
    <w:p w:rsidR="00C040CB" w:rsidRDefault="00361D56" w:rsidP="00C040CB">
      <w:pPr>
        <w:jc w:val="both"/>
        <w:rPr>
          <w:sz w:val="20"/>
        </w:rPr>
      </w:pPr>
      <w:r w:rsidRPr="00361D56">
        <w:rPr>
          <w:sz w:val="20"/>
        </w:rPr>
        <w:t xml:space="preserve">Il s’agit des années civiles 2013 et 2014. </w:t>
      </w:r>
    </w:p>
    <w:p w:rsidR="00C040CB" w:rsidRPr="00C040CB" w:rsidRDefault="00C040CB" w:rsidP="00C040CB">
      <w:pPr>
        <w:jc w:val="both"/>
        <w:rPr>
          <w:color w:val="FF0000"/>
          <w:sz w:val="20"/>
          <w:szCs w:val="20"/>
        </w:rPr>
      </w:pPr>
      <w:r w:rsidRPr="00C040CB">
        <w:rPr>
          <w:color w:val="FF0000"/>
          <w:sz w:val="20"/>
          <w:szCs w:val="20"/>
        </w:rPr>
        <w:t>2013 : bilan approuvé par l’AG (PV)</w:t>
      </w:r>
    </w:p>
    <w:p w:rsidR="00C040CB" w:rsidRPr="00C040CB" w:rsidRDefault="00C040CB" w:rsidP="00C040CB">
      <w:pPr>
        <w:jc w:val="both"/>
        <w:rPr>
          <w:color w:val="FF0000"/>
          <w:sz w:val="20"/>
          <w:szCs w:val="20"/>
        </w:rPr>
      </w:pPr>
      <w:r w:rsidRPr="00C040CB">
        <w:rPr>
          <w:color w:val="FF0000"/>
          <w:sz w:val="20"/>
          <w:szCs w:val="20"/>
        </w:rPr>
        <w:t>2014 : bilan approuvé par le Président ou l’administrateur délégué ou le secrétaire général (celui qui a délégation de l’AG selon vos statuts).</w:t>
      </w:r>
    </w:p>
    <w:p w:rsidR="00361D56" w:rsidRDefault="00361D56">
      <w:pPr>
        <w:rPr>
          <w:sz w:val="20"/>
        </w:rPr>
      </w:pPr>
    </w:p>
    <w:p w:rsidR="00361D56" w:rsidRPr="00361D56" w:rsidRDefault="00361D56">
      <w:pPr>
        <w:rPr>
          <w:sz w:val="20"/>
        </w:rPr>
      </w:pPr>
    </w:p>
    <w:p w:rsidR="00EE42DC" w:rsidRPr="002D5187" w:rsidRDefault="005D5B21" w:rsidP="005D5B21">
      <w:pPr>
        <w:shd w:val="clear" w:color="auto" w:fill="DEDEDE" w:themeFill="background2"/>
        <w:rPr>
          <w:color w:val="FF0000"/>
        </w:rPr>
      </w:pPr>
      <w:r w:rsidRPr="00C040CB">
        <w:rPr>
          <w:b/>
        </w:rPr>
        <w:t>Annexe</w:t>
      </w:r>
      <w:r w:rsidR="00701EFB" w:rsidRPr="00C040CB">
        <w:rPr>
          <w:b/>
        </w:rPr>
        <w:t>s</w:t>
      </w:r>
      <w:r w:rsidRPr="00C040CB">
        <w:rPr>
          <w:b/>
        </w:rPr>
        <w:t xml:space="preserve"> </w:t>
      </w:r>
      <w:r w:rsidR="00701EFB" w:rsidRPr="00C040CB">
        <w:rPr>
          <w:b/>
        </w:rPr>
        <w:t xml:space="preserve">2 et </w:t>
      </w:r>
      <w:r w:rsidRPr="00C040CB">
        <w:rPr>
          <w:b/>
        </w:rPr>
        <w:t>5</w:t>
      </w:r>
      <w:r>
        <w:t xml:space="preserve"> : </w:t>
      </w:r>
      <w:r w:rsidR="00701EFB">
        <w:t>Description des activités et e</w:t>
      </w:r>
      <w:r w:rsidR="0048668D">
        <w:t>ncodage dans le tableau des activités</w:t>
      </w:r>
      <w:r w:rsidR="002D5187">
        <w:t xml:space="preserve">, </w:t>
      </w:r>
      <w:r w:rsidR="002D5187" w:rsidRPr="002D5187">
        <w:rPr>
          <w:color w:val="FF0000"/>
        </w:rPr>
        <w:t>sur les 2 dernières années 2013 et 2014</w:t>
      </w:r>
      <w:r w:rsidR="002D5187">
        <w:rPr>
          <w:color w:val="FF0000"/>
        </w:rPr>
        <w:t xml:space="preserve"> pour les tableaux et les 3 dernières années pour l’annexe 2 !</w:t>
      </w:r>
    </w:p>
    <w:p w:rsidR="0048668D" w:rsidRDefault="0048668D"/>
    <w:p w:rsidR="00701EFB" w:rsidRDefault="00701EFB" w:rsidP="00460042">
      <w:pPr>
        <w:jc w:val="both"/>
        <w:rPr>
          <w:sz w:val="20"/>
        </w:rPr>
      </w:pPr>
      <w:r w:rsidRPr="00701EFB">
        <w:rPr>
          <w:sz w:val="20"/>
        </w:rPr>
        <w:t xml:space="preserve">Il </w:t>
      </w:r>
      <w:r w:rsidRPr="006E30E4">
        <w:rPr>
          <w:b/>
          <w:sz w:val="20"/>
        </w:rPr>
        <w:t>ne faut pas mettre son rapport d’activité en annexe</w:t>
      </w:r>
      <w:r w:rsidRPr="00701EFB">
        <w:rPr>
          <w:sz w:val="20"/>
        </w:rPr>
        <w:t>, il y a 2 pages en annexe</w:t>
      </w:r>
      <w:r w:rsidR="00460042">
        <w:rPr>
          <w:sz w:val="20"/>
        </w:rPr>
        <w:t xml:space="preserve"> 2 dans laquelle vous pouvez dé</w:t>
      </w:r>
      <w:r w:rsidRPr="00701EFB">
        <w:rPr>
          <w:sz w:val="20"/>
        </w:rPr>
        <w:t>crire vos activités d’une manière générale et le tableau de l’annexe 5.</w:t>
      </w:r>
      <w:r w:rsidR="00566DA0">
        <w:rPr>
          <w:sz w:val="20"/>
        </w:rPr>
        <w:t xml:space="preserve"> Vous pouvez également inscrire plus que les 5, 20 ou 30 activités demandées par année.</w:t>
      </w:r>
    </w:p>
    <w:p w:rsidR="006E30E4" w:rsidRDefault="006E30E4" w:rsidP="00460042">
      <w:pPr>
        <w:jc w:val="both"/>
        <w:rPr>
          <w:sz w:val="20"/>
        </w:rPr>
      </w:pPr>
    </w:p>
    <w:p w:rsidR="00701EFB" w:rsidRDefault="00701EFB" w:rsidP="00460042">
      <w:pPr>
        <w:jc w:val="both"/>
        <w:rPr>
          <w:sz w:val="20"/>
        </w:rPr>
      </w:pPr>
      <w:r>
        <w:rPr>
          <w:sz w:val="20"/>
        </w:rPr>
        <w:t xml:space="preserve">D’une manière générale, le mieux est d’avoir </w:t>
      </w:r>
      <w:r w:rsidRPr="006E30E4">
        <w:rPr>
          <w:b/>
          <w:sz w:val="20"/>
        </w:rPr>
        <w:t>une diversité d’activité</w:t>
      </w:r>
      <w:r w:rsidR="006E30E4" w:rsidRPr="006E30E4">
        <w:rPr>
          <w:b/>
          <w:sz w:val="20"/>
        </w:rPr>
        <w:t>s</w:t>
      </w:r>
      <w:r>
        <w:rPr>
          <w:sz w:val="20"/>
        </w:rPr>
        <w:t>, diversité tant au niveau des théma</w:t>
      </w:r>
      <w:r w:rsidR="00460042">
        <w:rPr>
          <w:sz w:val="20"/>
        </w:rPr>
        <w:t>tiques environnementales que de</w:t>
      </w:r>
      <w:r>
        <w:rPr>
          <w:sz w:val="20"/>
        </w:rPr>
        <w:t xml:space="preserve"> public</w:t>
      </w:r>
      <w:r w:rsidR="00460042">
        <w:rPr>
          <w:sz w:val="20"/>
        </w:rPr>
        <w:t>s</w:t>
      </w:r>
      <w:r>
        <w:rPr>
          <w:sz w:val="20"/>
        </w:rPr>
        <w:t xml:space="preserve"> ou encore des types d’activités.</w:t>
      </w:r>
    </w:p>
    <w:p w:rsidR="006E30E4" w:rsidRDefault="006E30E4" w:rsidP="00460042">
      <w:pPr>
        <w:jc w:val="both"/>
        <w:rPr>
          <w:sz w:val="20"/>
        </w:rPr>
      </w:pPr>
    </w:p>
    <w:p w:rsidR="00460042" w:rsidRDefault="006E30E4" w:rsidP="00460042">
      <w:pPr>
        <w:jc w:val="both"/>
        <w:rPr>
          <w:sz w:val="20"/>
        </w:rPr>
      </w:pPr>
      <w:r w:rsidRPr="006E30E4">
        <w:rPr>
          <w:b/>
          <w:sz w:val="20"/>
        </w:rPr>
        <w:t>On entend par « action »</w:t>
      </w:r>
      <w:r>
        <w:rPr>
          <w:sz w:val="20"/>
        </w:rPr>
        <w:t xml:space="preserve"> : </w:t>
      </w:r>
      <w:r w:rsidRPr="006E30E4">
        <w:rPr>
          <w:sz w:val="20"/>
        </w:rPr>
        <w:t>animation, formation, stage, balade, newsletter, réalisation d’un outil pédagogique, d’une revue, une campagne dans les écoles</w:t>
      </w:r>
      <w:r>
        <w:rPr>
          <w:sz w:val="20"/>
        </w:rPr>
        <w:t>, l’animation d’un centre de documentation</w:t>
      </w:r>
      <w:r w:rsidR="007E5668">
        <w:rPr>
          <w:sz w:val="20"/>
        </w:rPr>
        <w:t>…</w:t>
      </w:r>
      <w:r w:rsidRPr="006E30E4">
        <w:rPr>
          <w:sz w:val="20"/>
        </w:rPr>
        <w:t xml:space="preserve"> Peu importe la durée, elle est à mentionner. Les grosses actions</w:t>
      </w:r>
      <w:r w:rsidR="001C40A9">
        <w:rPr>
          <w:sz w:val="20"/>
        </w:rPr>
        <w:t xml:space="preserve"> (campagne sco</w:t>
      </w:r>
      <w:r>
        <w:rPr>
          <w:sz w:val="20"/>
        </w:rPr>
        <w:t>l</w:t>
      </w:r>
      <w:r w:rsidR="001C40A9">
        <w:rPr>
          <w:sz w:val="20"/>
        </w:rPr>
        <w:t>a</w:t>
      </w:r>
      <w:r>
        <w:rPr>
          <w:sz w:val="20"/>
        </w:rPr>
        <w:t>ire, formation longue…)</w:t>
      </w:r>
      <w:r w:rsidRPr="006E30E4">
        <w:rPr>
          <w:sz w:val="20"/>
        </w:rPr>
        <w:t xml:space="preserve"> peuvent se scinder ou se rassembler au besoin. </w:t>
      </w:r>
    </w:p>
    <w:p w:rsidR="006E30E4" w:rsidRDefault="006E30E4" w:rsidP="00460042">
      <w:pPr>
        <w:jc w:val="both"/>
        <w:rPr>
          <w:sz w:val="20"/>
        </w:rPr>
      </w:pPr>
    </w:p>
    <w:p w:rsidR="006E30E4" w:rsidRDefault="006E30E4" w:rsidP="006E30E4">
      <w:pPr>
        <w:jc w:val="both"/>
        <w:rPr>
          <w:sz w:val="20"/>
        </w:rPr>
      </w:pPr>
      <w:r w:rsidRPr="006E30E4">
        <w:rPr>
          <w:b/>
          <w:sz w:val="20"/>
        </w:rPr>
        <w:t>La liste de « types de publics »</w:t>
      </w:r>
      <w:r>
        <w:rPr>
          <w:sz w:val="20"/>
        </w:rPr>
        <w:t xml:space="preserve"> peut  être supprimée et remplacée par un autre public comme : école normale, administration communale, naturaliste,  personnes handicapées, personnes précarisées…</w:t>
      </w:r>
    </w:p>
    <w:p w:rsidR="006E30E4" w:rsidRDefault="006E30E4" w:rsidP="006E30E4">
      <w:pPr>
        <w:jc w:val="both"/>
        <w:rPr>
          <w:sz w:val="20"/>
        </w:rPr>
      </w:pPr>
      <w:r w:rsidRPr="006E30E4">
        <w:rPr>
          <w:b/>
          <w:sz w:val="20"/>
        </w:rPr>
        <w:t>La liste de la colonne « Périodicité »</w:t>
      </w:r>
      <w:r>
        <w:rPr>
          <w:sz w:val="20"/>
        </w:rPr>
        <w:t xml:space="preserve"> peut aussi être supprimée et remplacée par autre chose ou ne pas être remplie</w:t>
      </w:r>
    </w:p>
    <w:p w:rsidR="006E30E4" w:rsidRPr="00C040CB" w:rsidRDefault="00C040CB" w:rsidP="00460042">
      <w:pPr>
        <w:jc w:val="both"/>
        <w:rPr>
          <w:color w:val="FF0000"/>
          <w:sz w:val="20"/>
          <w:szCs w:val="20"/>
        </w:rPr>
      </w:pPr>
      <w:r w:rsidRPr="00C040CB">
        <w:rPr>
          <w:color w:val="FF0000"/>
          <w:sz w:val="20"/>
          <w:szCs w:val="20"/>
        </w:rPr>
        <w:t>Dans la nouvelle version du formulaire, les menus déroulants ont été supprimés.</w:t>
      </w:r>
    </w:p>
    <w:p w:rsidR="00C040CB" w:rsidRDefault="00C040CB" w:rsidP="00460042">
      <w:pPr>
        <w:jc w:val="both"/>
        <w:rPr>
          <w:sz w:val="20"/>
          <w:szCs w:val="20"/>
        </w:rPr>
      </w:pPr>
    </w:p>
    <w:p w:rsidR="00361D56" w:rsidRPr="00460042" w:rsidRDefault="00361D56" w:rsidP="00460042">
      <w:pPr>
        <w:jc w:val="both"/>
        <w:rPr>
          <w:b/>
          <w:sz w:val="20"/>
          <w:szCs w:val="20"/>
          <w:u w:val="single"/>
        </w:rPr>
      </w:pPr>
      <w:r w:rsidRPr="00460042">
        <w:rPr>
          <w:b/>
          <w:sz w:val="20"/>
          <w:szCs w:val="20"/>
          <w:u w:val="single"/>
        </w:rPr>
        <w:t>Que</w:t>
      </w:r>
      <w:r w:rsidR="00460042" w:rsidRPr="00460042">
        <w:rPr>
          <w:b/>
          <w:sz w:val="20"/>
          <w:szCs w:val="20"/>
          <w:u w:val="single"/>
        </w:rPr>
        <w:t>lques exemples complémentaires </w:t>
      </w:r>
    </w:p>
    <w:p w:rsidR="00F60EB3" w:rsidRDefault="00F60EB3" w:rsidP="00460042">
      <w:pPr>
        <w:pStyle w:val="NormalWeb"/>
        <w:jc w:val="both"/>
        <w:rPr>
          <w:rFonts w:asciiTheme="minorHAnsi" w:hAnsiTheme="minorHAnsi" w:cs="Arial"/>
          <w:sz w:val="20"/>
          <w:szCs w:val="20"/>
        </w:rPr>
      </w:pPr>
      <w:r>
        <w:rPr>
          <w:rFonts w:asciiTheme="minorHAnsi" w:hAnsiTheme="minorHAnsi" w:cs="Arial"/>
          <w:sz w:val="20"/>
          <w:szCs w:val="20"/>
        </w:rPr>
        <w:t>Ex</w:t>
      </w:r>
      <w:r w:rsidR="005B1C97">
        <w:rPr>
          <w:rFonts w:asciiTheme="minorHAnsi" w:hAnsiTheme="minorHAnsi" w:cs="Arial"/>
          <w:sz w:val="20"/>
          <w:szCs w:val="20"/>
        </w:rPr>
        <w:t xml:space="preserve">pl. 1 : </w:t>
      </w:r>
      <w:r w:rsidR="00CB08E0">
        <w:rPr>
          <w:rFonts w:asciiTheme="minorHAnsi" w:hAnsiTheme="minorHAnsi" w:cs="Arial"/>
          <w:sz w:val="20"/>
          <w:szCs w:val="20"/>
        </w:rPr>
        <w:t xml:space="preserve">Réalisation </w:t>
      </w:r>
      <w:r>
        <w:rPr>
          <w:rFonts w:asciiTheme="minorHAnsi" w:hAnsiTheme="minorHAnsi" w:cs="Arial"/>
          <w:sz w:val="20"/>
          <w:szCs w:val="20"/>
        </w:rPr>
        <w:t>d’outils pédagogiques, de communication</w:t>
      </w:r>
      <w:r w:rsidR="00CB08E0">
        <w:rPr>
          <w:rFonts w:asciiTheme="minorHAnsi" w:hAnsiTheme="minorHAnsi" w:cs="Arial"/>
          <w:sz w:val="20"/>
          <w:szCs w:val="20"/>
        </w:rPr>
        <w:t>, d’une brochure</w:t>
      </w:r>
      <w:r>
        <w:rPr>
          <w:rFonts w:asciiTheme="minorHAnsi" w:hAnsiTheme="minorHAnsi" w:cs="Arial"/>
          <w:sz w:val="20"/>
          <w:szCs w:val="20"/>
        </w:rPr>
        <w:t xml:space="preserve"> …</w:t>
      </w:r>
    </w:p>
    <w:p w:rsidR="008B11BF" w:rsidRDefault="005B1C97" w:rsidP="00460042">
      <w:pPr>
        <w:pStyle w:val="NormalWeb"/>
        <w:jc w:val="both"/>
        <w:rPr>
          <w:rFonts w:asciiTheme="minorHAnsi" w:hAnsiTheme="minorHAnsi" w:cs="Arial"/>
          <w:sz w:val="20"/>
          <w:szCs w:val="20"/>
        </w:rPr>
      </w:pPr>
      <w:r>
        <w:rPr>
          <w:rFonts w:asciiTheme="minorHAnsi" w:hAnsiTheme="minorHAnsi" w:cs="Arial"/>
          <w:sz w:val="20"/>
          <w:szCs w:val="20"/>
        </w:rPr>
        <w:lastRenderedPageBreak/>
        <w:t>Expl. 2 : A</w:t>
      </w:r>
      <w:r w:rsidR="00361D56" w:rsidRPr="00361D56">
        <w:rPr>
          <w:rFonts w:asciiTheme="minorHAnsi" w:hAnsiTheme="minorHAnsi" w:cs="Arial"/>
          <w:sz w:val="20"/>
          <w:szCs w:val="20"/>
        </w:rPr>
        <w:t xml:space="preserve">nimation </w:t>
      </w:r>
      <w:r w:rsidR="008B11BF">
        <w:rPr>
          <w:rFonts w:asciiTheme="minorHAnsi" w:hAnsiTheme="minorHAnsi" w:cs="Arial"/>
          <w:sz w:val="20"/>
          <w:szCs w:val="20"/>
        </w:rPr>
        <w:t xml:space="preserve">« visite de la carrière » </w:t>
      </w:r>
      <w:r>
        <w:rPr>
          <w:rFonts w:asciiTheme="minorHAnsi" w:hAnsiTheme="minorHAnsi" w:cs="Arial"/>
          <w:sz w:val="20"/>
          <w:szCs w:val="20"/>
        </w:rPr>
        <w:t xml:space="preserve">de 3 h </w:t>
      </w:r>
      <w:r w:rsidR="00361D56" w:rsidRPr="00361D56">
        <w:rPr>
          <w:rFonts w:asciiTheme="minorHAnsi" w:hAnsiTheme="minorHAnsi" w:cs="Arial"/>
          <w:sz w:val="20"/>
          <w:szCs w:val="20"/>
        </w:rPr>
        <w:t xml:space="preserve">faite </w:t>
      </w:r>
      <w:r w:rsidR="00361D56">
        <w:rPr>
          <w:rFonts w:asciiTheme="minorHAnsi" w:hAnsiTheme="minorHAnsi" w:cs="Arial"/>
          <w:sz w:val="20"/>
          <w:szCs w:val="20"/>
        </w:rPr>
        <w:t>plusieurs fois dans l’année avec des classes différentes</w:t>
      </w:r>
      <w:r>
        <w:rPr>
          <w:rFonts w:asciiTheme="minorHAnsi" w:hAnsiTheme="minorHAnsi" w:cs="Arial"/>
          <w:sz w:val="20"/>
          <w:szCs w:val="20"/>
        </w:rPr>
        <w:t xml:space="preserve">. Pour une petits asbl qui a eu 3 animations </w:t>
      </w:r>
      <w:r w:rsidR="008B11BF">
        <w:rPr>
          <w:rFonts w:asciiTheme="minorHAnsi" w:hAnsiTheme="minorHAnsi" w:cs="Arial"/>
          <w:sz w:val="20"/>
          <w:szCs w:val="20"/>
        </w:rPr>
        <w:t>sur l’année</w:t>
      </w:r>
      <w:r>
        <w:rPr>
          <w:rFonts w:asciiTheme="minorHAnsi" w:hAnsiTheme="minorHAnsi" w:cs="Arial"/>
          <w:sz w:val="20"/>
          <w:szCs w:val="20"/>
        </w:rPr>
        <w:t xml:space="preserve">, les mettre chacune sur une ligne, ne pas remplir la case périodicité. </w:t>
      </w:r>
    </w:p>
    <w:p w:rsidR="0073097E" w:rsidRDefault="008B11BF" w:rsidP="00460042">
      <w:pPr>
        <w:pStyle w:val="NormalWeb"/>
        <w:jc w:val="both"/>
        <w:rPr>
          <w:rFonts w:asciiTheme="minorHAnsi" w:hAnsiTheme="minorHAnsi" w:cs="Arial"/>
          <w:sz w:val="20"/>
          <w:szCs w:val="20"/>
        </w:rPr>
      </w:pPr>
      <w:r>
        <w:rPr>
          <w:rFonts w:asciiTheme="minorHAnsi" w:hAnsiTheme="minorHAnsi" w:cs="Arial"/>
          <w:sz w:val="20"/>
          <w:szCs w:val="20"/>
        </w:rPr>
        <w:t>Expl. 3 : A</w:t>
      </w:r>
      <w:r w:rsidRPr="00361D56">
        <w:rPr>
          <w:rFonts w:asciiTheme="minorHAnsi" w:hAnsiTheme="minorHAnsi" w:cs="Arial"/>
          <w:sz w:val="20"/>
          <w:szCs w:val="20"/>
        </w:rPr>
        <w:t xml:space="preserve">nimation </w:t>
      </w:r>
      <w:r>
        <w:rPr>
          <w:rFonts w:asciiTheme="minorHAnsi" w:hAnsiTheme="minorHAnsi" w:cs="Arial"/>
          <w:sz w:val="20"/>
          <w:szCs w:val="20"/>
        </w:rPr>
        <w:t xml:space="preserve">« visite de la carrière » de 3 h </w:t>
      </w:r>
      <w:r w:rsidRPr="00361D56">
        <w:rPr>
          <w:rFonts w:asciiTheme="minorHAnsi" w:hAnsiTheme="minorHAnsi" w:cs="Arial"/>
          <w:sz w:val="20"/>
          <w:szCs w:val="20"/>
        </w:rPr>
        <w:t xml:space="preserve">faite </w:t>
      </w:r>
      <w:r w:rsidR="0073097E">
        <w:rPr>
          <w:rFonts w:asciiTheme="minorHAnsi" w:hAnsiTheme="minorHAnsi" w:cs="Arial"/>
          <w:sz w:val="20"/>
          <w:szCs w:val="20"/>
        </w:rPr>
        <w:t>15</w:t>
      </w:r>
      <w:r>
        <w:rPr>
          <w:rFonts w:asciiTheme="minorHAnsi" w:hAnsiTheme="minorHAnsi" w:cs="Arial"/>
          <w:sz w:val="20"/>
          <w:szCs w:val="20"/>
        </w:rPr>
        <w:t xml:space="preserve"> fois dans l’année avec des classes différentes.</w:t>
      </w:r>
      <w:r w:rsidR="0073097E">
        <w:rPr>
          <w:rFonts w:asciiTheme="minorHAnsi" w:hAnsiTheme="minorHAnsi" w:cs="Arial"/>
          <w:sz w:val="20"/>
          <w:szCs w:val="20"/>
        </w:rPr>
        <w:t xml:space="preserve"> Vous pouvez les mettre en une ligne, dans mettre une date particulière, ni ne remplir périodicité.</w:t>
      </w:r>
    </w:p>
    <w:p w:rsidR="005B1C97" w:rsidRDefault="005B1C97" w:rsidP="00460042">
      <w:pPr>
        <w:pStyle w:val="NormalWeb"/>
        <w:jc w:val="both"/>
        <w:rPr>
          <w:rFonts w:asciiTheme="minorHAnsi" w:hAnsiTheme="minorHAnsi" w:cs="Arial"/>
          <w:sz w:val="20"/>
          <w:szCs w:val="20"/>
        </w:rPr>
      </w:pPr>
      <w:r>
        <w:rPr>
          <w:rFonts w:asciiTheme="minorHAnsi" w:hAnsiTheme="minorHAnsi" w:cs="Arial"/>
          <w:sz w:val="20"/>
          <w:szCs w:val="20"/>
        </w:rPr>
        <w:t xml:space="preserve">Expl. </w:t>
      </w:r>
      <w:r w:rsidR="008B11BF">
        <w:rPr>
          <w:rFonts w:asciiTheme="minorHAnsi" w:hAnsiTheme="minorHAnsi" w:cs="Arial"/>
          <w:sz w:val="20"/>
          <w:szCs w:val="20"/>
        </w:rPr>
        <w:t>4</w:t>
      </w:r>
      <w:r>
        <w:rPr>
          <w:rFonts w:asciiTheme="minorHAnsi" w:hAnsiTheme="minorHAnsi" w:cs="Arial"/>
          <w:sz w:val="20"/>
          <w:szCs w:val="20"/>
        </w:rPr>
        <w:t xml:space="preserve"> : </w:t>
      </w:r>
      <w:r w:rsidR="00BC6B10">
        <w:rPr>
          <w:rFonts w:asciiTheme="minorHAnsi" w:hAnsiTheme="minorHAnsi" w:cs="Arial"/>
          <w:sz w:val="20"/>
          <w:szCs w:val="20"/>
        </w:rPr>
        <w:t xml:space="preserve">projet scolaire sur </w:t>
      </w:r>
      <w:r w:rsidR="00B45ED2">
        <w:rPr>
          <w:rFonts w:asciiTheme="minorHAnsi" w:hAnsiTheme="minorHAnsi" w:cs="Arial"/>
          <w:sz w:val="20"/>
          <w:szCs w:val="20"/>
        </w:rPr>
        <w:t>le potager</w:t>
      </w:r>
      <w:r w:rsidR="00BC6B10">
        <w:rPr>
          <w:rFonts w:asciiTheme="minorHAnsi" w:hAnsiTheme="minorHAnsi" w:cs="Arial"/>
          <w:sz w:val="20"/>
          <w:szCs w:val="20"/>
        </w:rPr>
        <w:t xml:space="preserve"> à l’école : 4 animations saisonnière</w:t>
      </w:r>
      <w:r w:rsidR="00B45ED2">
        <w:rPr>
          <w:rFonts w:asciiTheme="minorHAnsi" w:hAnsiTheme="minorHAnsi" w:cs="Arial"/>
          <w:sz w:val="20"/>
          <w:szCs w:val="20"/>
        </w:rPr>
        <w:t xml:space="preserve"> sur l’année</w:t>
      </w:r>
      <w:r w:rsidR="00BC6B10">
        <w:rPr>
          <w:rFonts w:asciiTheme="minorHAnsi" w:hAnsiTheme="minorHAnsi" w:cs="Arial"/>
          <w:sz w:val="20"/>
          <w:szCs w:val="20"/>
        </w:rPr>
        <w:t>.</w:t>
      </w:r>
    </w:p>
    <w:p w:rsidR="00566DA0" w:rsidRDefault="00CB08E0" w:rsidP="00460042">
      <w:pPr>
        <w:pStyle w:val="NormalWeb"/>
        <w:jc w:val="both"/>
        <w:rPr>
          <w:rFonts w:asciiTheme="minorHAnsi" w:hAnsiTheme="minorHAnsi" w:cs="Arial"/>
          <w:sz w:val="20"/>
          <w:szCs w:val="20"/>
        </w:rPr>
      </w:pPr>
      <w:r>
        <w:rPr>
          <w:rFonts w:asciiTheme="minorHAnsi" w:hAnsiTheme="minorHAnsi" w:cs="Arial"/>
          <w:sz w:val="20"/>
          <w:szCs w:val="20"/>
        </w:rPr>
        <w:t xml:space="preserve">Expl. 5 : </w:t>
      </w:r>
      <w:r w:rsidR="00701EFB">
        <w:rPr>
          <w:rFonts w:asciiTheme="minorHAnsi" w:hAnsiTheme="minorHAnsi" w:cs="Arial"/>
          <w:sz w:val="20"/>
          <w:szCs w:val="20"/>
        </w:rPr>
        <w:t>une exposition</w:t>
      </w:r>
    </w:p>
    <w:p w:rsidR="000B0C2C" w:rsidRDefault="00566DA0" w:rsidP="00460042">
      <w:pPr>
        <w:pStyle w:val="NormalWeb"/>
        <w:jc w:val="both"/>
        <w:rPr>
          <w:rFonts w:asciiTheme="minorHAnsi" w:hAnsiTheme="minorHAnsi" w:cs="Arial"/>
          <w:sz w:val="20"/>
          <w:szCs w:val="20"/>
        </w:rPr>
      </w:pPr>
      <w:r>
        <w:rPr>
          <w:rFonts w:asciiTheme="minorHAnsi" w:hAnsiTheme="minorHAnsi" w:cs="Arial"/>
          <w:sz w:val="20"/>
          <w:szCs w:val="20"/>
        </w:rPr>
        <w:t>Expl. 6</w:t>
      </w:r>
      <w:r w:rsidR="00B52C67">
        <w:rPr>
          <w:rFonts w:asciiTheme="minorHAnsi" w:hAnsiTheme="minorHAnsi" w:cs="Arial"/>
          <w:sz w:val="20"/>
          <w:szCs w:val="20"/>
        </w:rPr>
        <w:t xml:space="preserve"> : </w:t>
      </w:r>
      <w:r>
        <w:rPr>
          <w:rFonts w:asciiTheme="minorHAnsi" w:hAnsiTheme="minorHAnsi" w:cs="Arial"/>
          <w:sz w:val="20"/>
          <w:szCs w:val="20"/>
        </w:rPr>
        <w:t>U</w:t>
      </w:r>
      <w:r w:rsidR="000B0C2C">
        <w:rPr>
          <w:rFonts w:asciiTheme="minorHAnsi" w:hAnsiTheme="minorHAnsi" w:cs="Arial"/>
          <w:sz w:val="20"/>
          <w:szCs w:val="20"/>
        </w:rPr>
        <w:t>ne campagne scolaire au niveau wallon « écoles pour demain » : elle consiste en une dizaine de visites dans chaque école avec des audits, des animations, des accompagnements dans la mise en place d’actions… Soit, comme le programme dépend des bes</w:t>
      </w:r>
      <w:r>
        <w:rPr>
          <w:rFonts w:asciiTheme="minorHAnsi" w:hAnsiTheme="minorHAnsi" w:cs="Arial"/>
          <w:sz w:val="20"/>
          <w:szCs w:val="20"/>
        </w:rPr>
        <w:t>oins de chaque</w:t>
      </w:r>
      <w:r w:rsidR="000B0C2C">
        <w:rPr>
          <w:rFonts w:asciiTheme="minorHAnsi" w:hAnsiTheme="minorHAnsi" w:cs="Arial"/>
          <w:sz w:val="20"/>
          <w:szCs w:val="20"/>
        </w:rPr>
        <w:t xml:space="preserve"> écoles, une ligne par école avec une petite description des actions réalisées, soit une ligne pour la campagne, en expliquant l’ensemble du projet en général et en donnant le nombre d’écoles participantes.</w:t>
      </w:r>
    </w:p>
    <w:p w:rsidR="00361D56" w:rsidRDefault="00361D56" w:rsidP="0048668D">
      <w:pPr>
        <w:pStyle w:val="NormalWeb"/>
        <w:rPr>
          <w:rFonts w:asciiTheme="minorHAnsi" w:hAnsiTheme="minorHAnsi" w:cs="Arial"/>
          <w:sz w:val="20"/>
          <w:szCs w:val="20"/>
        </w:rPr>
      </w:pPr>
    </w:p>
    <w:tbl>
      <w:tblPr>
        <w:tblStyle w:val="Grilledutableau"/>
        <w:tblW w:w="10456" w:type="dxa"/>
        <w:tblLayout w:type="fixed"/>
        <w:tblLook w:val="04A0"/>
      </w:tblPr>
      <w:tblGrid>
        <w:gridCol w:w="675"/>
        <w:gridCol w:w="709"/>
        <w:gridCol w:w="2268"/>
        <w:gridCol w:w="709"/>
        <w:gridCol w:w="850"/>
        <w:gridCol w:w="993"/>
        <w:gridCol w:w="1134"/>
        <w:gridCol w:w="3118"/>
      </w:tblGrid>
      <w:tr w:rsidR="00F60EB3" w:rsidRPr="00E421DE" w:rsidTr="005B1C97">
        <w:tc>
          <w:tcPr>
            <w:tcW w:w="675" w:type="dxa"/>
            <w:vAlign w:val="center"/>
          </w:tcPr>
          <w:p w:rsidR="00361D56" w:rsidRPr="0073097E" w:rsidRDefault="00F60EB3" w:rsidP="00361D56">
            <w:pPr>
              <w:jc w:val="center"/>
              <w:rPr>
                <w:rFonts w:eastAsia="Calibri"/>
                <w:b/>
                <w:i/>
                <w:sz w:val="18"/>
                <w:szCs w:val="20"/>
              </w:rPr>
            </w:pPr>
            <w:r w:rsidRPr="0073097E">
              <w:rPr>
                <w:rFonts w:eastAsia="Calibri"/>
                <w:b/>
                <w:i/>
                <w:sz w:val="18"/>
                <w:szCs w:val="20"/>
              </w:rPr>
              <w:t>Expl.</w:t>
            </w:r>
          </w:p>
        </w:tc>
        <w:tc>
          <w:tcPr>
            <w:tcW w:w="709" w:type="dxa"/>
            <w:vAlign w:val="center"/>
          </w:tcPr>
          <w:p w:rsidR="00361D56" w:rsidRPr="00E421DE" w:rsidRDefault="00361D56" w:rsidP="00361D56">
            <w:pPr>
              <w:jc w:val="center"/>
              <w:rPr>
                <w:rFonts w:eastAsia="Calibri"/>
                <w:b/>
                <w:sz w:val="18"/>
                <w:szCs w:val="20"/>
              </w:rPr>
            </w:pPr>
            <w:r w:rsidRPr="00E421DE">
              <w:rPr>
                <w:rFonts w:eastAsia="Calibri"/>
                <w:b/>
                <w:sz w:val="18"/>
                <w:szCs w:val="20"/>
              </w:rPr>
              <w:t>Date</w:t>
            </w:r>
          </w:p>
          <w:p w:rsidR="00361D56" w:rsidRPr="00E421DE" w:rsidRDefault="00361D56" w:rsidP="00361D56">
            <w:pPr>
              <w:jc w:val="center"/>
              <w:rPr>
                <w:rFonts w:eastAsia="Calibri"/>
                <w:b/>
                <w:color w:val="C00000"/>
                <w:sz w:val="18"/>
                <w:szCs w:val="20"/>
              </w:rPr>
            </w:pPr>
            <w:r>
              <w:rPr>
                <w:rFonts w:eastAsia="Calibri"/>
                <w:b/>
                <w:color w:val="C00000"/>
                <w:sz w:val="18"/>
                <w:szCs w:val="20"/>
              </w:rPr>
              <w:t>2014</w:t>
            </w:r>
          </w:p>
        </w:tc>
        <w:tc>
          <w:tcPr>
            <w:tcW w:w="2268" w:type="dxa"/>
            <w:vAlign w:val="center"/>
          </w:tcPr>
          <w:p w:rsidR="00361D56" w:rsidRPr="00E421DE" w:rsidRDefault="00361D56" w:rsidP="00361D56">
            <w:pPr>
              <w:rPr>
                <w:rFonts w:eastAsia="Calibri"/>
                <w:b/>
                <w:sz w:val="18"/>
                <w:szCs w:val="20"/>
              </w:rPr>
            </w:pPr>
            <w:r w:rsidRPr="00E421DE">
              <w:rPr>
                <w:rFonts w:eastAsia="Calibri"/>
                <w:b/>
                <w:sz w:val="18"/>
                <w:szCs w:val="20"/>
              </w:rPr>
              <w:t>Lieu</w:t>
            </w:r>
          </w:p>
        </w:tc>
        <w:tc>
          <w:tcPr>
            <w:tcW w:w="709" w:type="dxa"/>
            <w:vAlign w:val="center"/>
          </w:tcPr>
          <w:p w:rsidR="00361D56" w:rsidRPr="00E421DE" w:rsidRDefault="00361D56" w:rsidP="00361D56">
            <w:pPr>
              <w:jc w:val="center"/>
              <w:rPr>
                <w:rFonts w:eastAsia="Calibri"/>
                <w:b/>
                <w:sz w:val="18"/>
                <w:szCs w:val="20"/>
              </w:rPr>
            </w:pPr>
            <w:r w:rsidRPr="00E421DE">
              <w:rPr>
                <w:rFonts w:eastAsia="Calibri"/>
                <w:b/>
                <w:sz w:val="18"/>
                <w:szCs w:val="20"/>
              </w:rPr>
              <w:t>Durée (h)</w:t>
            </w:r>
          </w:p>
        </w:tc>
        <w:tc>
          <w:tcPr>
            <w:tcW w:w="850" w:type="dxa"/>
          </w:tcPr>
          <w:p w:rsidR="00361D56" w:rsidRPr="00E97C0E" w:rsidRDefault="00361D56" w:rsidP="00361D56">
            <w:pPr>
              <w:jc w:val="center"/>
              <w:rPr>
                <w:rFonts w:eastAsia="Calibri"/>
                <w:b/>
                <w:sz w:val="18"/>
                <w:szCs w:val="16"/>
              </w:rPr>
            </w:pPr>
            <w:r w:rsidRPr="00E421DE">
              <w:rPr>
                <w:rFonts w:eastAsia="Calibri"/>
                <w:b/>
                <w:sz w:val="18"/>
                <w:szCs w:val="16"/>
              </w:rPr>
              <w:t>Type de public</w:t>
            </w:r>
          </w:p>
        </w:tc>
        <w:tc>
          <w:tcPr>
            <w:tcW w:w="993" w:type="dxa"/>
            <w:vAlign w:val="center"/>
          </w:tcPr>
          <w:p w:rsidR="00361D56" w:rsidRPr="00E421DE" w:rsidRDefault="00361D56" w:rsidP="00361D56">
            <w:pPr>
              <w:jc w:val="center"/>
              <w:rPr>
                <w:rFonts w:eastAsia="Calibri"/>
                <w:b/>
                <w:sz w:val="18"/>
                <w:szCs w:val="20"/>
              </w:rPr>
            </w:pPr>
            <w:r w:rsidRPr="00E421DE">
              <w:rPr>
                <w:rFonts w:eastAsia="Calibri"/>
                <w:b/>
                <w:sz w:val="18"/>
                <w:szCs w:val="20"/>
              </w:rPr>
              <w:t>Nb pers. présentes</w:t>
            </w:r>
          </w:p>
        </w:tc>
        <w:tc>
          <w:tcPr>
            <w:tcW w:w="1134" w:type="dxa"/>
          </w:tcPr>
          <w:p w:rsidR="00361D56" w:rsidRPr="00E421DE" w:rsidRDefault="00361D56" w:rsidP="00361D56">
            <w:pPr>
              <w:jc w:val="center"/>
              <w:rPr>
                <w:rFonts w:eastAsia="Calibri"/>
                <w:b/>
                <w:sz w:val="16"/>
                <w:szCs w:val="18"/>
              </w:rPr>
            </w:pPr>
            <w:r w:rsidRPr="00E421DE">
              <w:rPr>
                <w:rFonts w:eastAsia="Calibri"/>
                <w:b/>
                <w:sz w:val="18"/>
                <w:szCs w:val="18"/>
              </w:rPr>
              <w:t>Périodicité</w:t>
            </w:r>
          </w:p>
        </w:tc>
        <w:tc>
          <w:tcPr>
            <w:tcW w:w="3118" w:type="dxa"/>
            <w:vAlign w:val="center"/>
          </w:tcPr>
          <w:p w:rsidR="00361D56" w:rsidRDefault="00361D56" w:rsidP="00361D56">
            <w:pPr>
              <w:rPr>
                <w:rFonts w:eastAsia="Calibri"/>
                <w:b/>
                <w:sz w:val="18"/>
                <w:szCs w:val="20"/>
              </w:rPr>
            </w:pPr>
            <w:r w:rsidRPr="00E421DE">
              <w:rPr>
                <w:rFonts w:eastAsia="Calibri"/>
                <w:b/>
                <w:sz w:val="18"/>
                <w:szCs w:val="20"/>
              </w:rPr>
              <w:t xml:space="preserve">Description </w:t>
            </w:r>
          </w:p>
          <w:p w:rsidR="00361D56" w:rsidRPr="00E421DE" w:rsidRDefault="00361D56" w:rsidP="00361D56">
            <w:pPr>
              <w:rPr>
                <w:rFonts w:eastAsia="Calibri"/>
                <w:b/>
                <w:sz w:val="18"/>
                <w:szCs w:val="20"/>
              </w:rPr>
            </w:pPr>
            <w:r w:rsidRPr="00E421DE">
              <w:rPr>
                <w:rFonts w:eastAsia="Calibri"/>
                <w:b/>
                <w:i/>
                <w:sz w:val="16"/>
                <w:szCs w:val="20"/>
              </w:rPr>
              <w:t>(10 lignes max.)</w:t>
            </w:r>
          </w:p>
        </w:tc>
      </w:tr>
      <w:tr w:rsidR="00F60EB3" w:rsidRPr="00CB6821" w:rsidTr="00F3314C">
        <w:tc>
          <w:tcPr>
            <w:tcW w:w="675" w:type="dxa"/>
            <w:shd w:val="clear" w:color="auto" w:fill="DEE9F0" w:themeFill="accent6" w:themeFillTint="33"/>
            <w:vAlign w:val="center"/>
          </w:tcPr>
          <w:p w:rsidR="00361D56" w:rsidRPr="0073097E" w:rsidRDefault="00F60EB3" w:rsidP="00F60EB3">
            <w:pPr>
              <w:jc w:val="center"/>
              <w:rPr>
                <w:rFonts w:eastAsia="Calibri"/>
                <w:b/>
                <w:i/>
                <w:color w:val="000000" w:themeColor="text1"/>
                <w:szCs w:val="16"/>
              </w:rPr>
            </w:pPr>
            <w:r w:rsidRPr="0073097E">
              <w:rPr>
                <w:rFonts w:eastAsia="Calibri"/>
                <w:b/>
                <w:i/>
                <w:color w:val="000000" w:themeColor="text1"/>
                <w:szCs w:val="16"/>
              </w:rPr>
              <w:t>1</w:t>
            </w:r>
          </w:p>
        </w:tc>
        <w:tc>
          <w:tcPr>
            <w:tcW w:w="709" w:type="dxa"/>
            <w:shd w:val="clear" w:color="auto" w:fill="DEE9F0" w:themeFill="accent6" w:themeFillTint="33"/>
            <w:vAlign w:val="center"/>
          </w:tcPr>
          <w:p w:rsidR="00361D56" w:rsidRPr="00CB6821" w:rsidRDefault="00361D56" w:rsidP="00361D56">
            <w:pPr>
              <w:rPr>
                <w:rFonts w:eastAsia="Calibri"/>
                <w:i/>
                <w:color w:val="000000" w:themeColor="text1"/>
                <w:sz w:val="16"/>
                <w:szCs w:val="16"/>
              </w:rPr>
            </w:pPr>
            <w:r>
              <w:rPr>
                <w:rFonts w:cs="Arial"/>
                <w:sz w:val="16"/>
                <w:szCs w:val="16"/>
              </w:rPr>
              <w:t>2014</w:t>
            </w:r>
          </w:p>
        </w:tc>
        <w:tc>
          <w:tcPr>
            <w:tcW w:w="2268" w:type="dxa"/>
            <w:shd w:val="clear" w:color="auto" w:fill="DEE9F0" w:themeFill="accent6" w:themeFillTint="33"/>
            <w:vAlign w:val="center"/>
          </w:tcPr>
          <w:p w:rsidR="00361D56" w:rsidRDefault="00CB08E0" w:rsidP="00F60EB3">
            <w:pPr>
              <w:pStyle w:val="NormalWeb"/>
              <w:rPr>
                <w:rFonts w:ascii="Arial" w:hAnsi="Arial" w:cs="Arial"/>
                <w:sz w:val="18"/>
                <w:szCs w:val="18"/>
              </w:rPr>
            </w:pPr>
            <w:r>
              <w:rPr>
                <w:rFonts w:ascii="Calibri" w:hAnsi="Calibri" w:cs="Arial"/>
                <w:sz w:val="16"/>
                <w:szCs w:val="16"/>
              </w:rPr>
              <w:t>Réalisation de documents</w:t>
            </w:r>
            <w:r w:rsidR="00361D56">
              <w:rPr>
                <w:rFonts w:ascii="Calibri" w:hAnsi="Calibri" w:cs="Arial"/>
                <w:sz w:val="16"/>
                <w:szCs w:val="16"/>
              </w:rPr>
              <w:t xml:space="preserve"> pédagogiques à destination des enseignants participants à </w:t>
            </w:r>
            <w:r w:rsidR="00F60EB3">
              <w:rPr>
                <w:rFonts w:ascii="Calibri" w:hAnsi="Calibri" w:cs="Arial"/>
                <w:sz w:val="16"/>
                <w:szCs w:val="16"/>
              </w:rPr>
              <w:t xml:space="preserve">une </w:t>
            </w:r>
            <w:r w:rsidR="00361D56">
              <w:rPr>
                <w:rFonts w:ascii="Calibri" w:hAnsi="Calibri" w:cs="Arial"/>
                <w:sz w:val="16"/>
                <w:szCs w:val="16"/>
              </w:rPr>
              <w:t xml:space="preserve">campagne </w:t>
            </w:r>
            <w:r w:rsidR="00F60EB3">
              <w:rPr>
                <w:rFonts w:ascii="Calibri" w:hAnsi="Calibri" w:cs="Arial"/>
                <w:sz w:val="16"/>
                <w:szCs w:val="16"/>
              </w:rPr>
              <w:t>de sensibilisation</w:t>
            </w:r>
          </w:p>
        </w:tc>
        <w:tc>
          <w:tcPr>
            <w:tcW w:w="709" w:type="dxa"/>
            <w:shd w:val="clear" w:color="auto" w:fill="DEE9F0" w:themeFill="accent6" w:themeFillTint="33"/>
            <w:vAlign w:val="center"/>
          </w:tcPr>
          <w:p w:rsidR="00361D56" w:rsidRPr="00CB6821" w:rsidRDefault="00361D56" w:rsidP="00361D56">
            <w:pPr>
              <w:jc w:val="center"/>
              <w:rPr>
                <w:rFonts w:eastAsia="Calibri"/>
                <w:i/>
                <w:color w:val="000000" w:themeColor="text1"/>
                <w:sz w:val="16"/>
                <w:szCs w:val="16"/>
              </w:rPr>
            </w:pPr>
            <w:r>
              <w:rPr>
                <w:rFonts w:eastAsia="Calibri"/>
                <w:i/>
                <w:color w:val="000000" w:themeColor="text1"/>
                <w:sz w:val="16"/>
                <w:szCs w:val="16"/>
              </w:rPr>
              <w:t>/</w:t>
            </w:r>
          </w:p>
        </w:tc>
        <w:sdt>
          <w:sdtPr>
            <w:rPr>
              <w:rFonts w:eastAsia="Calibri"/>
              <w:color w:val="000000" w:themeColor="text1"/>
              <w:sz w:val="16"/>
              <w:szCs w:val="16"/>
            </w:rPr>
            <w:alias w:val="Type de public"/>
            <w:tag w:val="Type de public"/>
            <w:id w:val="4819641"/>
            <w:placeholder>
              <w:docPart w:val="D2582600EFAF44BBA63EDA9D29AC4BBB"/>
            </w:placeholder>
            <w:dropDownList>
              <w:listItem w:value="Choisissez un élément."/>
              <w:listItem w:displayText="Ecoles" w:value="Ecoles"/>
              <w:listItem w:displayText="Adultes" w:value="Adultes"/>
              <w:listItem w:displayText="Famille" w:value="Famille"/>
              <w:listItem w:displayText="Public spécialisé" w:value="Public spécialisé"/>
              <w:listItem w:displayText="Stage enfant" w:value="Stage enfant"/>
            </w:dropDownList>
          </w:sdtPr>
          <w:sdtContent>
            <w:tc>
              <w:tcPr>
                <w:tcW w:w="850" w:type="dxa"/>
                <w:shd w:val="clear" w:color="auto" w:fill="DEE9F0" w:themeFill="accent6" w:themeFillTint="33"/>
                <w:vAlign w:val="center"/>
              </w:tcPr>
              <w:p w:rsidR="00361D56" w:rsidRPr="00CB6821" w:rsidRDefault="00361D56" w:rsidP="00361D56">
                <w:pPr>
                  <w:jc w:val="center"/>
                  <w:rPr>
                    <w:rFonts w:eastAsia="Calibri"/>
                    <w:color w:val="000000" w:themeColor="text1"/>
                    <w:sz w:val="16"/>
                    <w:szCs w:val="16"/>
                  </w:rPr>
                </w:pPr>
                <w:r>
                  <w:rPr>
                    <w:rFonts w:eastAsia="Calibri"/>
                    <w:color w:val="000000" w:themeColor="text1"/>
                    <w:sz w:val="16"/>
                    <w:szCs w:val="16"/>
                  </w:rPr>
                  <w:t>Ecoles</w:t>
                </w:r>
              </w:p>
            </w:tc>
          </w:sdtContent>
        </w:sdt>
        <w:tc>
          <w:tcPr>
            <w:tcW w:w="993" w:type="dxa"/>
            <w:shd w:val="clear" w:color="auto" w:fill="DEE9F0" w:themeFill="accent6" w:themeFillTint="33"/>
            <w:vAlign w:val="center"/>
          </w:tcPr>
          <w:p w:rsidR="00361D56" w:rsidRPr="00CB6821" w:rsidRDefault="00361D56" w:rsidP="00361D56">
            <w:pPr>
              <w:jc w:val="center"/>
              <w:rPr>
                <w:rFonts w:eastAsia="Calibri"/>
                <w:i/>
                <w:color w:val="000000" w:themeColor="text1"/>
                <w:sz w:val="16"/>
                <w:szCs w:val="16"/>
              </w:rPr>
            </w:pPr>
            <w:r>
              <w:rPr>
                <w:rFonts w:eastAsia="Calibri"/>
                <w:i/>
                <w:color w:val="000000" w:themeColor="text1"/>
                <w:sz w:val="16"/>
                <w:szCs w:val="16"/>
              </w:rPr>
              <w:t>/</w:t>
            </w:r>
          </w:p>
        </w:tc>
        <w:sdt>
          <w:sdtPr>
            <w:rPr>
              <w:rFonts w:eastAsia="Calibri"/>
              <w:color w:val="000000" w:themeColor="text1"/>
              <w:sz w:val="16"/>
              <w:szCs w:val="16"/>
            </w:rPr>
            <w:alias w:val="Périodicité"/>
            <w:tag w:val="Périodicité"/>
            <w:id w:val="4819642"/>
            <w:placeholder>
              <w:docPart w:val="CB5F8D8CDC804B5DBA695A07B93A8B92"/>
            </w:placeholder>
            <w:showingPlcHdr/>
            <w:comboBox>
              <w:listItem w:value="Choisissez un élément."/>
              <w:listItem w:displayText="Hebdomadaire" w:value="Hebdomadaire"/>
              <w:listItem w:displayText="Mensuelle" w:value="Mensuelle"/>
              <w:listItem w:displayText="Saisonnier" w:value="Saisonnier"/>
              <w:listItem w:displayText="Annuelle" w:value="Annuelle"/>
            </w:comboBox>
          </w:sdtPr>
          <w:sdtContent>
            <w:tc>
              <w:tcPr>
                <w:tcW w:w="1134" w:type="dxa"/>
                <w:shd w:val="clear" w:color="auto" w:fill="DEE9F0" w:themeFill="accent6" w:themeFillTint="33"/>
                <w:vAlign w:val="center"/>
              </w:tcPr>
              <w:p w:rsidR="00361D56" w:rsidRPr="00CB6821" w:rsidRDefault="00361D56" w:rsidP="00361D56">
                <w:pPr>
                  <w:jc w:val="center"/>
                  <w:rPr>
                    <w:rFonts w:eastAsia="Calibri"/>
                    <w:i/>
                    <w:color w:val="000000" w:themeColor="text1"/>
                    <w:sz w:val="16"/>
                    <w:szCs w:val="16"/>
                  </w:rPr>
                </w:pPr>
                <w:r w:rsidRPr="004B16BE">
                  <w:rPr>
                    <w:rStyle w:val="Textedelespacerserv"/>
                    <w:sz w:val="16"/>
                    <w:szCs w:val="18"/>
                  </w:rPr>
                  <w:t>Choisissez un élément.</w:t>
                </w:r>
              </w:p>
            </w:tc>
          </w:sdtContent>
        </w:sdt>
        <w:tc>
          <w:tcPr>
            <w:tcW w:w="3118" w:type="dxa"/>
            <w:shd w:val="clear" w:color="auto" w:fill="DEE9F0" w:themeFill="accent6" w:themeFillTint="33"/>
            <w:vAlign w:val="center"/>
          </w:tcPr>
          <w:p w:rsidR="00361D56" w:rsidRDefault="00361D56" w:rsidP="00361D56">
            <w:pPr>
              <w:pStyle w:val="NormalWeb"/>
              <w:rPr>
                <w:rFonts w:ascii="Arial" w:hAnsi="Arial" w:cs="Arial"/>
                <w:sz w:val="18"/>
                <w:szCs w:val="18"/>
              </w:rPr>
            </w:pPr>
            <w:r>
              <w:rPr>
                <w:rFonts w:ascii="Calibri" w:hAnsi="Calibri" w:cs="Arial"/>
                <w:sz w:val="16"/>
                <w:szCs w:val="16"/>
              </w:rPr>
              <w:t xml:space="preserve">En 2014, dans le cadre de la campagne </w:t>
            </w:r>
            <w:r w:rsidR="00F60EB3">
              <w:rPr>
                <w:rFonts w:ascii="Calibri" w:hAnsi="Calibri" w:cs="Arial"/>
                <w:sz w:val="16"/>
                <w:szCs w:val="16"/>
              </w:rPr>
              <w:t>XXX</w:t>
            </w:r>
            <w:r>
              <w:rPr>
                <w:rFonts w:ascii="Calibri" w:hAnsi="Calibri" w:cs="Arial"/>
                <w:sz w:val="16"/>
                <w:szCs w:val="16"/>
              </w:rPr>
              <w:t>,</w:t>
            </w:r>
            <w:r w:rsidRPr="0073097E">
              <w:rPr>
                <w:rFonts w:ascii="Calibri" w:hAnsi="Calibri" w:cs="Arial"/>
                <w:sz w:val="16"/>
                <w:szCs w:val="16"/>
                <w:lang w:val="fr-BE"/>
              </w:rPr>
              <w:t xml:space="preserve"> </w:t>
            </w:r>
            <w:r w:rsidR="00F60EB3" w:rsidRPr="0073097E">
              <w:rPr>
                <w:rFonts w:ascii="Calibri" w:hAnsi="Calibri" w:cs="Arial"/>
                <w:sz w:val="16"/>
                <w:szCs w:val="16"/>
                <w:lang w:val="fr-BE"/>
              </w:rPr>
              <w:t>nous</w:t>
            </w:r>
            <w:r w:rsidR="00F60EB3">
              <w:rPr>
                <w:rFonts w:ascii="Calibri" w:hAnsi="Calibri" w:cs="Arial"/>
                <w:sz w:val="16"/>
                <w:szCs w:val="16"/>
              </w:rPr>
              <w:t xml:space="preserve"> avons</w:t>
            </w:r>
            <w:r>
              <w:rPr>
                <w:rFonts w:ascii="Calibri" w:hAnsi="Calibri" w:cs="Arial"/>
                <w:sz w:val="16"/>
                <w:szCs w:val="16"/>
              </w:rPr>
              <w:t xml:space="preserve"> développé des dossiers d’informations et outils de communication pour aider les enseignants à réaliser leurs actions. </w:t>
            </w:r>
          </w:p>
          <w:p w:rsidR="00361D56" w:rsidRPr="00F60EB3" w:rsidRDefault="00361D56" w:rsidP="0073097E">
            <w:pPr>
              <w:pStyle w:val="NormalWeb"/>
              <w:rPr>
                <w:rFonts w:ascii="Arial" w:hAnsi="Arial" w:cs="Arial"/>
                <w:sz w:val="18"/>
                <w:szCs w:val="18"/>
              </w:rPr>
            </w:pPr>
            <w:r>
              <w:rPr>
                <w:rFonts w:ascii="Calibri" w:hAnsi="Calibri" w:cs="Arial"/>
                <w:sz w:val="16"/>
                <w:szCs w:val="16"/>
              </w:rPr>
              <w:t xml:space="preserve">Outils </w:t>
            </w:r>
            <w:r w:rsidR="0073097E">
              <w:rPr>
                <w:rFonts w:ascii="Calibri" w:hAnsi="Calibri" w:cs="Arial"/>
                <w:sz w:val="16"/>
                <w:szCs w:val="16"/>
              </w:rPr>
              <w:t xml:space="preserve">développés : affiche, </w:t>
            </w:r>
            <w:r>
              <w:rPr>
                <w:rFonts w:ascii="Calibri" w:hAnsi="Calibri" w:cs="Arial"/>
                <w:sz w:val="16"/>
                <w:szCs w:val="16"/>
              </w:rPr>
              <w:t xml:space="preserve">flyer et </w:t>
            </w:r>
            <w:r w:rsidR="0073097E">
              <w:rPr>
                <w:rFonts w:ascii="Calibri" w:hAnsi="Calibri" w:cs="Arial"/>
                <w:sz w:val="16"/>
                <w:szCs w:val="16"/>
              </w:rPr>
              <w:t>fiches</w:t>
            </w:r>
            <w:r w:rsidR="00F60EB3">
              <w:rPr>
                <w:rFonts w:ascii="Calibri" w:hAnsi="Calibri" w:cs="Arial"/>
                <w:sz w:val="16"/>
                <w:szCs w:val="16"/>
              </w:rPr>
              <w:t xml:space="preserve"> pédagogique</w:t>
            </w:r>
            <w:r w:rsidR="0073097E">
              <w:rPr>
                <w:rFonts w:ascii="Calibri" w:hAnsi="Calibri" w:cs="Arial"/>
                <w:sz w:val="16"/>
                <w:szCs w:val="16"/>
              </w:rPr>
              <w:t>s</w:t>
            </w:r>
            <w:r w:rsidR="00F60EB3">
              <w:rPr>
                <w:rFonts w:ascii="Calibri" w:hAnsi="Calibri" w:cs="Arial"/>
                <w:sz w:val="16"/>
                <w:szCs w:val="16"/>
              </w:rPr>
              <w:t xml:space="preserve"> …</w:t>
            </w:r>
          </w:p>
        </w:tc>
      </w:tr>
      <w:tr w:rsidR="008B11BF" w:rsidRPr="00CB6821" w:rsidTr="008B11BF">
        <w:tc>
          <w:tcPr>
            <w:tcW w:w="675" w:type="dxa"/>
            <w:vMerge w:val="restart"/>
            <w:shd w:val="clear" w:color="auto" w:fill="FFFFFF" w:themeFill="background1"/>
            <w:vAlign w:val="center"/>
          </w:tcPr>
          <w:p w:rsidR="008B11BF" w:rsidRPr="0073097E" w:rsidRDefault="008B11BF" w:rsidP="008B11BF">
            <w:pPr>
              <w:jc w:val="center"/>
              <w:rPr>
                <w:rFonts w:eastAsia="Calibri"/>
                <w:b/>
                <w:i/>
                <w:color w:val="000000" w:themeColor="text1"/>
                <w:szCs w:val="16"/>
              </w:rPr>
            </w:pPr>
            <w:r w:rsidRPr="0073097E">
              <w:rPr>
                <w:rFonts w:eastAsia="Calibri"/>
                <w:b/>
                <w:i/>
                <w:color w:val="000000" w:themeColor="text1"/>
                <w:szCs w:val="16"/>
              </w:rPr>
              <w:t>2</w:t>
            </w:r>
          </w:p>
        </w:tc>
        <w:tc>
          <w:tcPr>
            <w:tcW w:w="709" w:type="dxa"/>
            <w:shd w:val="clear" w:color="auto" w:fill="FFFFFF" w:themeFill="background1"/>
            <w:vAlign w:val="center"/>
          </w:tcPr>
          <w:p w:rsidR="008B11BF" w:rsidRDefault="008B11BF" w:rsidP="008B11BF">
            <w:pPr>
              <w:rPr>
                <w:rFonts w:cs="Arial"/>
                <w:sz w:val="16"/>
                <w:szCs w:val="16"/>
              </w:rPr>
            </w:pPr>
            <w:r>
              <w:rPr>
                <w:rFonts w:cs="Arial"/>
                <w:sz w:val="16"/>
                <w:szCs w:val="16"/>
              </w:rPr>
              <w:t>1/3</w:t>
            </w:r>
          </w:p>
        </w:tc>
        <w:tc>
          <w:tcPr>
            <w:tcW w:w="2268" w:type="dxa"/>
            <w:shd w:val="clear" w:color="auto" w:fill="FFFFFF" w:themeFill="background1"/>
            <w:vAlign w:val="center"/>
          </w:tcPr>
          <w:p w:rsidR="008B11BF" w:rsidRDefault="008B11BF" w:rsidP="008B11BF">
            <w:pPr>
              <w:pStyle w:val="NormalWeb"/>
              <w:rPr>
                <w:rFonts w:ascii="Calibri" w:hAnsi="Calibri" w:cs="Arial"/>
                <w:sz w:val="16"/>
                <w:szCs w:val="16"/>
              </w:rPr>
            </w:pPr>
            <w:r>
              <w:rPr>
                <w:rFonts w:ascii="Calibri" w:hAnsi="Calibri" w:cs="Arial"/>
                <w:sz w:val="16"/>
                <w:szCs w:val="16"/>
              </w:rPr>
              <w:t>Namur</w:t>
            </w:r>
          </w:p>
        </w:tc>
        <w:tc>
          <w:tcPr>
            <w:tcW w:w="709" w:type="dxa"/>
            <w:shd w:val="clear" w:color="auto" w:fill="FFFFFF" w:themeFill="background1"/>
            <w:vAlign w:val="center"/>
          </w:tcPr>
          <w:p w:rsidR="008B11BF" w:rsidRDefault="008B11BF" w:rsidP="008B11BF">
            <w:pPr>
              <w:jc w:val="center"/>
              <w:rPr>
                <w:rFonts w:eastAsia="Calibri"/>
                <w:i/>
                <w:color w:val="000000" w:themeColor="text1"/>
                <w:sz w:val="16"/>
                <w:szCs w:val="16"/>
              </w:rPr>
            </w:pPr>
            <w:r>
              <w:rPr>
                <w:rFonts w:eastAsia="Calibri"/>
                <w:i/>
                <w:color w:val="000000" w:themeColor="text1"/>
                <w:sz w:val="16"/>
                <w:szCs w:val="16"/>
              </w:rPr>
              <w:t>3h</w:t>
            </w:r>
          </w:p>
        </w:tc>
        <w:sdt>
          <w:sdtPr>
            <w:rPr>
              <w:rFonts w:eastAsia="Calibri"/>
              <w:color w:val="000000" w:themeColor="text1"/>
              <w:sz w:val="16"/>
              <w:szCs w:val="16"/>
            </w:rPr>
            <w:alias w:val="Type de public"/>
            <w:tag w:val="Type de public"/>
            <w:id w:val="11805763"/>
            <w:placeholder>
              <w:docPart w:val="075B991D47B84905B9A953B1AB4BBC38"/>
            </w:placeholder>
            <w:dropDownList>
              <w:listItem w:value="Choisissez un élément."/>
              <w:listItem w:displayText="Ecoles" w:value="Ecoles"/>
              <w:listItem w:displayText="Adultes" w:value="Adultes"/>
              <w:listItem w:displayText="Famille" w:value="Famille"/>
              <w:listItem w:displayText="Public spécialisé" w:value="Public spécialisé"/>
              <w:listItem w:displayText="Stage enfant" w:value="Stage enfant"/>
            </w:dropDownList>
          </w:sdtPr>
          <w:sdtContent>
            <w:tc>
              <w:tcPr>
                <w:tcW w:w="850" w:type="dxa"/>
                <w:shd w:val="clear" w:color="auto" w:fill="FFFFFF" w:themeFill="background1"/>
                <w:vAlign w:val="center"/>
              </w:tcPr>
              <w:p w:rsidR="008B11BF" w:rsidRDefault="008B11BF" w:rsidP="008B11BF">
                <w:pPr>
                  <w:jc w:val="center"/>
                  <w:rPr>
                    <w:rFonts w:eastAsia="Calibri"/>
                    <w:color w:val="000000" w:themeColor="text1"/>
                    <w:sz w:val="16"/>
                    <w:szCs w:val="16"/>
                  </w:rPr>
                </w:pPr>
                <w:r>
                  <w:rPr>
                    <w:rFonts w:eastAsia="Calibri"/>
                    <w:color w:val="000000" w:themeColor="text1"/>
                    <w:sz w:val="16"/>
                    <w:szCs w:val="16"/>
                  </w:rPr>
                  <w:t>Ecoles</w:t>
                </w:r>
              </w:p>
            </w:tc>
          </w:sdtContent>
        </w:sdt>
        <w:tc>
          <w:tcPr>
            <w:tcW w:w="993" w:type="dxa"/>
            <w:shd w:val="clear" w:color="auto" w:fill="FFFFFF" w:themeFill="background1"/>
            <w:vAlign w:val="center"/>
          </w:tcPr>
          <w:p w:rsidR="008B11BF" w:rsidRDefault="008B11BF" w:rsidP="008B11BF">
            <w:pPr>
              <w:jc w:val="center"/>
              <w:rPr>
                <w:rFonts w:eastAsia="Calibri"/>
                <w:i/>
                <w:color w:val="000000" w:themeColor="text1"/>
                <w:sz w:val="16"/>
                <w:szCs w:val="16"/>
              </w:rPr>
            </w:pPr>
            <w:r>
              <w:rPr>
                <w:rFonts w:eastAsia="Calibri"/>
                <w:i/>
                <w:color w:val="000000" w:themeColor="text1"/>
                <w:sz w:val="16"/>
                <w:szCs w:val="16"/>
              </w:rPr>
              <w:t>22</w:t>
            </w:r>
          </w:p>
        </w:tc>
        <w:sdt>
          <w:sdtPr>
            <w:rPr>
              <w:rFonts w:eastAsia="Calibri"/>
              <w:color w:val="000000" w:themeColor="text1"/>
              <w:sz w:val="16"/>
              <w:szCs w:val="16"/>
            </w:rPr>
            <w:alias w:val="Périodicité"/>
            <w:tag w:val="Périodicité"/>
            <w:id w:val="11805764"/>
            <w:placeholder>
              <w:docPart w:val="7602304C152B4B1EBDD4A814DDEA045E"/>
            </w:placeholder>
            <w:showingPlcHdr/>
            <w:comboBox>
              <w:listItem w:value="Choisissez un élément."/>
              <w:listItem w:displayText="Hebdomadaire" w:value="Hebdomadaire"/>
              <w:listItem w:displayText="Mensuelle" w:value="Mensuelle"/>
              <w:listItem w:displayText="Saisonnier" w:value="Saisonnier"/>
              <w:listItem w:displayText="Annuelle" w:value="Annuelle"/>
            </w:comboBox>
          </w:sdtPr>
          <w:sdtContent>
            <w:tc>
              <w:tcPr>
                <w:tcW w:w="1134" w:type="dxa"/>
                <w:shd w:val="clear" w:color="auto" w:fill="FFFFFF" w:themeFill="background1"/>
                <w:vAlign w:val="center"/>
              </w:tcPr>
              <w:p w:rsidR="008B11BF" w:rsidRDefault="008B11BF" w:rsidP="008B11BF">
                <w:pPr>
                  <w:jc w:val="center"/>
                  <w:rPr>
                    <w:rFonts w:eastAsia="Calibri"/>
                    <w:color w:val="000000" w:themeColor="text1"/>
                    <w:sz w:val="16"/>
                    <w:szCs w:val="16"/>
                  </w:rPr>
                </w:pPr>
                <w:r w:rsidRPr="004B16BE">
                  <w:rPr>
                    <w:rStyle w:val="Textedelespacerserv"/>
                    <w:sz w:val="16"/>
                    <w:szCs w:val="18"/>
                  </w:rPr>
                  <w:t>Choisissez un élément.</w:t>
                </w:r>
              </w:p>
            </w:tc>
          </w:sdtContent>
        </w:sdt>
        <w:tc>
          <w:tcPr>
            <w:tcW w:w="3118" w:type="dxa"/>
            <w:shd w:val="clear" w:color="auto" w:fill="FFFFFF" w:themeFill="background1"/>
            <w:vAlign w:val="center"/>
          </w:tcPr>
          <w:p w:rsidR="008B11BF" w:rsidRDefault="008B11BF" w:rsidP="008B11BF">
            <w:pPr>
              <w:pStyle w:val="NormalWeb"/>
              <w:rPr>
                <w:rFonts w:ascii="Calibri" w:hAnsi="Calibri" w:cs="Arial"/>
                <w:sz w:val="16"/>
                <w:szCs w:val="16"/>
              </w:rPr>
            </w:pPr>
            <w:r>
              <w:rPr>
                <w:rFonts w:ascii="Calibri" w:hAnsi="Calibri" w:cs="Arial"/>
                <w:sz w:val="16"/>
                <w:szCs w:val="16"/>
              </w:rPr>
              <w:t xml:space="preserve">Animation scolaire, école Notre Dame de Namur, 5ème primaire :  visite de la carrière d’Asty Moulin. </w:t>
            </w:r>
          </w:p>
        </w:tc>
      </w:tr>
      <w:tr w:rsidR="008B11BF" w:rsidRPr="00CB6821" w:rsidTr="008B11BF">
        <w:tc>
          <w:tcPr>
            <w:tcW w:w="675" w:type="dxa"/>
            <w:vMerge/>
            <w:shd w:val="clear" w:color="auto" w:fill="FFFFFF" w:themeFill="background1"/>
            <w:vAlign w:val="center"/>
          </w:tcPr>
          <w:p w:rsidR="008B11BF" w:rsidRPr="0073097E" w:rsidRDefault="008B11BF" w:rsidP="008B11BF">
            <w:pPr>
              <w:jc w:val="center"/>
              <w:rPr>
                <w:rFonts w:eastAsia="Calibri"/>
                <w:b/>
                <w:i/>
                <w:color w:val="000000" w:themeColor="text1"/>
                <w:szCs w:val="16"/>
              </w:rPr>
            </w:pPr>
          </w:p>
        </w:tc>
        <w:tc>
          <w:tcPr>
            <w:tcW w:w="709" w:type="dxa"/>
            <w:shd w:val="clear" w:color="auto" w:fill="FFFFFF" w:themeFill="background1"/>
            <w:vAlign w:val="center"/>
          </w:tcPr>
          <w:p w:rsidR="008B11BF" w:rsidRDefault="008B11BF" w:rsidP="008B11BF">
            <w:pPr>
              <w:rPr>
                <w:rFonts w:cs="Arial"/>
                <w:sz w:val="16"/>
                <w:szCs w:val="16"/>
              </w:rPr>
            </w:pPr>
            <w:r>
              <w:rPr>
                <w:rFonts w:cs="Arial"/>
                <w:sz w:val="16"/>
                <w:szCs w:val="16"/>
              </w:rPr>
              <w:t>31/5</w:t>
            </w:r>
          </w:p>
        </w:tc>
        <w:tc>
          <w:tcPr>
            <w:tcW w:w="2268" w:type="dxa"/>
            <w:shd w:val="clear" w:color="auto" w:fill="FFFFFF" w:themeFill="background1"/>
            <w:vAlign w:val="center"/>
          </w:tcPr>
          <w:p w:rsidR="008B11BF" w:rsidRDefault="008B11BF" w:rsidP="008B11BF">
            <w:pPr>
              <w:pStyle w:val="NormalWeb"/>
              <w:rPr>
                <w:rFonts w:ascii="Calibri" w:hAnsi="Calibri" w:cs="Arial"/>
                <w:sz w:val="16"/>
                <w:szCs w:val="16"/>
              </w:rPr>
            </w:pPr>
            <w:r>
              <w:rPr>
                <w:rFonts w:ascii="Calibri" w:hAnsi="Calibri" w:cs="Arial"/>
                <w:sz w:val="16"/>
                <w:szCs w:val="16"/>
              </w:rPr>
              <w:t>Namur</w:t>
            </w:r>
          </w:p>
        </w:tc>
        <w:tc>
          <w:tcPr>
            <w:tcW w:w="709" w:type="dxa"/>
            <w:shd w:val="clear" w:color="auto" w:fill="FFFFFF" w:themeFill="background1"/>
            <w:vAlign w:val="center"/>
          </w:tcPr>
          <w:p w:rsidR="008B11BF" w:rsidRDefault="008B11BF" w:rsidP="008B11BF">
            <w:pPr>
              <w:jc w:val="center"/>
              <w:rPr>
                <w:rFonts w:eastAsia="Calibri"/>
                <w:i/>
                <w:color w:val="000000" w:themeColor="text1"/>
                <w:sz w:val="16"/>
                <w:szCs w:val="16"/>
              </w:rPr>
            </w:pPr>
            <w:r>
              <w:rPr>
                <w:rFonts w:eastAsia="Calibri"/>
                <w:i/>
                <w:color w:val="000000" w:themeColor="text1"/>
                <w:sz w:val="16"/>
                <w:szCs w:val="16"/>
              </w:rPr>
              <w:t>3h</w:t>
            </w:r>
          </w:p>
        </w:tc>
        <w:sdt>
          <w:sdtPr>
            <w:rPr>
              <w:rFonts w:eastAsia="Calibri"/>
              <w:color w:val="000000" w:themeColor="text1"/>
              <w:sz w:val="16"/>
              <w:szCs w:val="16"/>
            </w:rPr>
            <w:alias w:val="Type de public"/>
            <w:tag w:val="Type de public"/>
            <w:id w:val="11805765"/>
            <w:placeholder>
              <w:docPart w:val="2D494C8FA7BC49D1AD3110748AC00EF6"/>
            </w:placeholder>
            <w:dropDownList>
              <w:listItem w:value="Choisissez un élément."/>
              <w:listItem w:displayText="Ecoles" w:value="Ecoles"/>
              <w:listItem w:displayText="Adultes" w:value="Adultes"/>
              <w:listItem w:displayText="Famille" w:value="Famille"/>
              <w:listItem w:displayText="Public spécialisé" w:value="Public spécialisé"/>
              <w:listItem w:displayText="Stage enfant" w:value="Stage enfant"/>
            </w:dropDownList>
          </w:sdtPr>
          <w:sdtContent>
            <w:tc>
              <w:tcPr>
                <w:tcW w:w="850" w:type="dxa"/>
                <w:shd w:val="clear" w:color="auto" w:fill="FFFFFF" w:themeFill="background1"/>
                <w:vAlign w:val="center"/>
              </w:tcPr>
              <w:p w:rsidR="008B11BF" w:rsidRDefault="008B11BF" w:rsidP="008B11BF">
                <w:pPr>
                  <w:jc w:val="center"/>
                  <w:rPr>
                    <w:rFonts w:eastAsia="Calibri"/>
                    <w:color w:val="000000" w:themeColor="text1"/>
                    <w:sz w:val="16"/>
                    <w:szCs w:val="16"/>
                  </w:rPr>
                </w:pPr>
                <w:r>
                  <w:rPr>
                    <w:rFonts w:eastAsia="Calibri"/>
                    <w:color w:val="000000" w:themeColor="text1"/>
                    <w:sz w:val="16"/>
                    <w:szCs w:val="16"/>
                  </w:rPr>
                  <w:t>Ecoles</w:t>
                </w:r>
              </w:p>
            </w:tc>
          </w:sdtContent>
        </w:sdt>
        <w:tc>
          <w:tcPr>
            <w:tcW w:w="993" w:type="dxa"/>
            <w:shd w:val="clear" w:color="auto" w:fill="FFFFFF" w:themeFill="background1"/>
            <w:vAlign w:val="center"/>
          </w:tcPr>
          <w:p w:rsidR="008B11BF" w:rsidRDefault="008B11BF" w:rsidP="008B11BF">
            <w:pPr>
              <w:jc w:val="center"/>
              <w:rPr>
                <w:rFonts w:eastAsia="Calibri"/>
                <w:i/>
                <w:color w:val="000000" w:themeColor="text1"/>
                <w:sz w:val="16"/>
                <w:szCs w:val="16"/>
              </w:rPr>
            </w:pPr>
            <w:r>
              <w:rPr>
                <w:rFonts w:eastAsia="Calibri"/>
                <w:i/>
                <w:color w:val="000000" w:themeColor="text1"/>
                <w:sz w:val="16"/>
                <w:szCs w:val="16"/>
              </w:rPr>
              <w:t>17</w:t>
            </w:r>
          </w:p>
        </w:tc>
        <w:sdt>
          <w:sdtPr>
            <w:rPr>
              <w:rFonts w:eastAsia="Calibri"/>
              <w:color w:val="000000" w:themeColor="text1"/>
              <w:sz w:val="16"/>
              <w:szCs w:val="16"/>
            </w:rPr>
            <w:alias w:val="Périodicité"/>
            <w:tag w:val="Périodicité"/>
            <w:id w:val="11805766"/>
            <w:placeholder>
              <w:docPart w:val="0C0C0DA9759642688E8C02125585D21C"/>
            </w:placeholder>
            <w:showingPlcHdr/>
            <w:comboBox>
              <w:listItem w:value="Choisissez un élément."/>
              <w:listItem w:displayText="Hebdomadaire" w:value="Hebdomadaire"/>
              <w:listItem w:displayText="Mensuelle" w:value="Mensuelle"/>
              <w:listItem w:displayText="Saisonnier" w:value="Saisonnier"/>
              <w:listItem w:displayText="Annuelle" w:value="Annuelle"/>
            </w:comboBox>
          </w:sdtPr>
          <w:sdtContent>
            <w:tc>
              <w:tcPr>
                <w:tcW w:w="1134" w:type="dxa"/>
                <w:shd w:val="clear" w:color="auto" w:fill="FFFFFF" w:themeFill="background1"/>
                <w:vAlign w:val="center"/>
              </w:tcPr>
              <w:p w:rsidR="008B11BF" w:rsidRDefault="008B11BF" w:rsidP="008B11BF">
                <w:pPr>
                  <w:jc w:val="center"/>
                  <w:rPr>
                    <w:rFonts w:eastAsia="Calibri"/>
                    <w:color w:val="000000" w:themeColor="text1"/>
                    <w:sz w:val="16"/>
                    <w:szCs w:val="16"/>
                  </w:rPr>
                </w:pPr>
                <w:r w:rsidRPr="004B16BE">
                  <w:rPr>
                    <w:rStyle w:val="Textedelespacerserv"/>
                    <w:sz w:val="16"/>
                    <w:szCs w:val="18"/>
                  </w:rPr>
                  <w:t>Choisissez un élément.</w:t>
                </w:r>
              </w:p>
            </w:tc>
          </w:sdtContent>
        </w:sdt>
        <w:tc>
          <w:tcPr>
            <w:tcW w:w="3118" w:type="dxa"/>
            <w:shd w:val="clear" w:color="auto" w:fill="FFFFFF" w:themeFill="background1"/>
            <w:vAlign w:val="center"/>
          </w:tcPr>
          <w:p w:rsidR="008B11BF" w:rsidRDefault="008B11BF" w:rsidP="008B11BF">
            <w:pPr>
              <w:pStyle w:val="NormalWeb"/>
              <w:rPr>
                <w:rFonts w:ascii="Calibri" w:hAnsi="Calibri" w:cs="Arial"/>
                <w:sz w:val="16"/>
                <w:szCs w:val="16"/>
              </w:rPr>
            </w:pPr>
            <w:r>
              <w:rPr>
                <w:rFonts w:ascii="Calibri" w:hAnsi="Calibri" w:cs="Arial"/>
                <w:sz w:val="16"/>
                <w:szCs w:val="16"/>
              </w:rPr>
              <w:t>Animation scolaire, école communale de St Servais 6 ème primaire: visite de la carrière d’Asty Moulin.</w:t>
            </w:r>
          </w:p>
        </w:tc>
      </w:tr>
      <w:tr w:rsidR="008B11BF" w:rsidRPr="00CB6821" w:rsidTr="008B11BF">
        <w:tc>
          <w:tcPr>
            <w:tcW w:w="675" w:type="dxa"/>
            <w:vMerge/>
            <w:shd w:val="clear" w:color="auto" w:fill="FFFFFF" w:themeFill="background1"/>
            <w:vAlign w:val="center"/>
          </w:tcPr>
          <w:p w:rsidR="008B11BF" w:rsidRPr="0073097E" w:rsidRDefault="008B11BF" w:rsidP="008B11BF">
            <w:pPr>
              <w:jc w:val="center"/>
              <w:rPr>
                <w:rFonts w:eastAsia="Calibri"/>
                <w:b/>
                <w:i/>
                <w:color w:val="000000" w:themeColor="text1"/>
                <w:szCs w:val="16"/>
              </w:rPr>
            </w:pPr>
          </w:p>
        </w:tc>
        <w:tc>
          <w:tcPr>
            <w:tcW w:w="709" w:type="dxa"/>
            <w:shd w:val="clear" w:color="auto" w:fill="FFFFFF" w:themeFill="background1"/>
            <w:vAlign w:val="center"/>
          </w:tcPr>
          <w:p w:rsidR="008B11BF" w:rsidRDefault="008B11BF" w:rsidP="008B11BF">
            <w:pPr>
              <w:rPr>
                <w:rFonts w:cs="Arial"/>
                <w:sz w:val="16"/>
                <w:szCs w:val="16"/>
              </w:rPr>
            </w:pPr>
            <w:r>
              <w:rPr>
                <w:rFonts w:cs="Arial"/>
                <w:sz w:val="16"/>
                <w:szCs w:val="16"/>
              </w:rPr>
              <w:t>27/8</w:t>
            </w:r>
          </w:p>
        </w:tc>
        <w:tc>
          <w:tcPr>
            <w:tcW w:w="2268" w:type="dxa"/>
            <w:shd w:val="clear" w:color="auto" w:fill="FFFFFF" w:themeFill="background1"/>
            <w:vAlign w:val="center"/>
          </w:tcPr>
          <w:p w:rsidR="008B11BF" w:rsidRDefault="008B11BF" w:rsidP="008B11BF">
            <w:pPr>
              <w:pStyle w:val="NormalWeb"/>
              <w:rPr>
                <w:rFonts w:ascii="Calibri" w:hAnsi="Calibri" w:cs="Arial"/>
                <w:sz w:val="16"/>
                <w:szCs w:val="16"/>
              </w:rPr>
            </w:pPr>
            <w:r>
              <w:rPr>
                <w:rFonts w:ascii="Calibri" w:hAnsi="Calibri" w:cs="Arial"/>
                <w:sz w:val="16"/>
                <w:szCs w:val="16"/>
              </w:rPr>
              <w:t>Namur</w:t>
            </w:r>
          </w:p>
        </w:tc>
        <w:tc>
          <w:tcPr>
            <w:tcW w:w="709" w:type="dxa"/>
            <w:shd w:val="clear" w:color="auto" w:fill="FFFFFF" w:themeFill="background1"/>
            <w:vAlign w:val="center"/>
          </w:tcPr>
          <w:p w:rsidR="008B11BF" w:rsidRDefault="008B11BF" w:rsidP="008B11BF">
            <w:pPr>
              <w:jc w:val="center"/>
              <w:rPr>
                <w:rFonts w:eastAsia="Calibri"/>
                <w:i/>
                <w:color w:val="000000" w:themeColor="text1"/>
                <w:sz w:val="16"/>
                <w:szCs w:val="16"/>
              </w:rPr>
            </w:pPr>
            <w:r>
              <w:rPr>
                <w:rFonts w:eastAsia="Calibri"/>
                <w:i/>
                <w:color w:val="000000" w:themeColor="text1"/>
                <w:sz w:val="16"/>
                <w:szCs w:val="16"/>
              </w:rPr>
              <w:t>3h</w:t>
            </w:r>
          </w:p>
        </w:tc>
        <w:sdt>
          <w:sdtPr>
            <w:rPr>
              <w:rFonts w:eastAsia="Calibri"/>
              <w:color w:val="000000" w:themeColor="text1"/>
              <w:sz w:val="16"/>
              <w:szCs w:val="16"/>
            </w:rPr>
            <w:alias w:val="Type de public"/>
            <w:tag w:val="Type de public"/>
            <w:id w:val="11805769"/>
            <w:placeholder>
              <w:docPart w:val="B427F34BC2C64D9A909938D1B1C073EE"/>
            </w:placeholder>
            <w:dropDownList>
              <w:listItem w:value="Choisissez un élément."/>
              <w:listItem w:displayText="Ecoles" w:value="Ecoles"/>
              <w:listItem w:displayText="Adultes" w:value="Adultes"/>
              <w:listItem w:displayText="Famille" w:value="Famille"/>
              <w:listItem w:displayText="Public spécialisé" w:value="Public spécialisé"/>
              <w:listItem w:displayText="Stage enfant" w:value="Stage enfant"/>
            </w:dropDownList>
          </w:sdtPr>
          <w:sdtContent>
            <w:tc>
              <w:tcPr>
                <w:tcW w:w="850" w:type="dxa"/>
                <w:shd w:val="clear" w:color="auto" w:fill="FFFFFF" w:themeFill="background1"/>
                <w:vAlign w:val="center"/>
              </w:tcPr>
              <w:p w:rsidR="008B11BF" w:rsidRDefault="008B11BF" w:rsidP="008B11BF">
                <w:pPr>
                  <w:jc w:val="center"/>
                  <w:rPr>
                    <w:rFonts w:eastAsia="Calibri"/>
                    <w:color w:val="000000" w:themeColor="text1"/>
                    <w:sz w:val="16"/>
                    <w:szCs w:val="16"/>
                  </w:rPr>
                </w:pPr>
                <w:r>
                  <w:rPr>
                    <w:rFonts w:eastAsia="Calibri"/>
                    <w:color w:val="000000" w:themeColor="text1"/>
                    <w:sz w:val="16"/>
                    <w:szCs w:val="16"/>
                  </w:rPr>
                  <w:t>Ecoles</w:t>
                </w:r>
              </w:p>
            </w:tc>
          </w:sdtContent>
        </w:sdt>
        <w:tc>
          <w:tcPr>
            <w:tcW w:w="993" w:type="dxa"/>
            <w:shd w:val="clear" w:color="auto" w:fill="FFFFFF" w:themeFill="background1"/>
            <w:vAlign w:val="center"/>
          </w:tcPr>
          <w:p w:rsidR="008B11BF" w:rsidRDefault="008B11BF" w:rsidP="008B11BF">
            <w:pPr>
              <w:jc w:val="center"/>
              <w:rPr>
                <w:rFonts w:eastAsia="Calibri"/>
                <w:i/>
                <w:color w:val="000000" w:themeColor="text1"/>
                <w:sz w:val="16"/>
                <w:szCs w:val="16"/>
              </w:rPr>
            </w:pPr>
            <w:r>
              <w:rPr>
                <w:rFonts w:eastAsia="Calibri"/>
                <w:i/>
                <w:color w:val="000000" w:themeColor="text1"/>
                <w:sz w:val="16"/>
                <w:szCs w:val="16"/>
              </w:rPr>
              <w:t>19</w:t>
            </w:r>
          </w:p>
        </w:tc>
        <w:sdt>
          <w:sdtPr>
            <w:rPr>
              <w:rFonts w:eastAsia="Calibri"/>
              <w:color w:val="000000" w:themeColor="text1"/>
              <w:sz w:val="16"/>
              <w:szCs w:val="16"/>
            </w:rPr>
            <w:alias w:val="Périodicité"/>
            <w:tag w:val="Périodicité"/>
            <w:id w:val="11805770"/>
            <w:placeholder>
              <w:docPart w:val="412005BCE49B4E58A46747592ECB84B7"/>
            </w:placeholder>
            <w:showingPlcHdr/>
            <w:comboBox>
              <w:listItem w:value="Choisissez un élément."/>
              <w:listItem w:displayText="Hebdomadaire" w:value="Hebdomadaire"/>
              <w:listItem w:displayText="Mensuelle" w:value="Mensuelle"/>
              <w:listItem w:displayText="Saisonnier" w:value="Saisonnier"/>
              <w:listItem w:displayText="Annuelle" w:value="Annuelle"/>
            </w:comboBox>
          </w:sdtPr>
          <w:sdtContent>
            <w:tc>
              <w:tcPr>
                <w:tcW w:w="1134" w:type="dxa"/>
                <w:shd w:val="clear" w:color="auto" w:fill="FFFFFF" w:themeFill="background1"/>
                <w:vAlign w:val="center"/>
              </w:tcPr>
              <w:p w:rsidR="008B11BF" w:rsidRDefault="008B11BF" w:rsidP="008B11BF">
                <w:pPr>
                  <w:jc w:val="center"/>
                  <w:rPr>
                    <w:rFonts w:eastAsia="Calibri"/>
                    <w:color w:val="000000" w:themeColor="text1"/>
                    <w:sz w:val="16"/>
                    <w:szCs w:val="16"/>
                  </w:rPr>
                </w:pPr>
                <w:r w:rsidRPr="004B16BE">
                  <w:rPr>
                    <w:rStyle w:val="Textedelespacerserv"/>
                    <w:sz w:val="16"/>
                    <w:szCs w:val="18"/>
                  </w:rPr>
                  <w:t>Choisissez un élément.</w:t>
                </w:r>
              </w:p>
            </w:tc>
          </w:sdtContent>
        </w:sdt>
        <w:tc>
          <w:tcPr>
            <w:tcW w:w="3118" w:type="dxa"/>
            <w:shd w:val="clear" w:color="auto" w:fill="FFFFFF" w:themeFill="background1"/>
            <w:vAlign w:val="center"/>
          </w:tcPr>
          <w:p w:rsidR="008B11BF" w:rsidRDefault="008B11BF" w:rsidP="008B11BF">
            <w:pPr>
              <w:pStyle w:val="NormalWeb"/>
              <w:rPr>
                <w:rFonts w:ascii="Calibri" w:hAnsi="Calibri" w:cs="Arial"/>
                <w:sz w:val="16"/>
                <w:szCs w:val="16"/>
              </w:rPr>
            </w:pPr>
            <w:r>
              <w:rPr>
                <w:rFonts w:ascii="Calibri" w:hAnsi="Calibri" w:cs="Arial"/>
                <w:sz w:val="16"/>
                <w:szCs w:val="16"/>
              </w:rPr>
              <w:t>Animation scolaire , école communale de Profondeville 4ème primaire, visite de la carrière d’Asty Moulin.</w:t>
            </w:r>
          </w:p>
        </w:tc>
      </w:tr>
      <w:tr w:rsidR="008B11BF" w:rsidRPr="00CB6821" w:rsidTr="00F3314C">
        <w:tc>
          <w:tcPr>
            <w:tcW w:w="675" w:type="dxa"/>
            <w:shd w:val="clear" w:color="auto" w:fill="DEE9F0" w:themeFill="accent6" w:themeFillTint="33"/>
            <w:vAlign w:val="center"/>
          </w:tcPr>
          <w:p w:rsidR="008B11BF" w:rsidRPr="0073097E" w:rsidRDefault="008B11BF" w:rsidP="00F60EB3">
            <w:pPr>
              <w:jc w:val="center"/>
              <w:rPr>
                <w:rFonts w:eastAsia="Calibri"/>
                <w:b/>
                <w:i/>
                <w:color w:val="000000" w:themeColor="text1"/>
                <w:szCs w:val="16"/>
              </w:rPr>
            </w:pPr>
            <w:r w:rsidRPr="0073097E">
              <w:rPr>
                <w:rFonts w:eastAsia="Calibri"/>
                <w:b/>
                <w:i/>
                <w:color w:val="000000" w:themeColor="text1"/>
                <w:szCs w:val="16"/>
              </w:rPr>
              <w:t>3</w:t>
            </w:r>
          </w:p>
        </w:tc>
        <w:tc>
          <w:tcPr>
            <w:tcW w:w="709" w:type="dxa"/>
            <w:shd w:val="clear" w:color="auto" w:fill="DEE9F0" w:themeFill="accent6" w:themeFillTint="33"/>
            <w:vAlign w:val="center"/>
          </w:tcPr>
          <w:p w:rsidR="008B11BF" w:rsidRDefault="008B11BF" w:rsidP="00361D56">
            <w:pPr>
              <w:rPr>
                <w:rFonts w:cs="Arial"/>
                <w:sz w:val="16"/>
                <w:szCs w:val="16"/>
              </w:rPr>
            </w:pPr>
            <w:r>
              <w:rPr>
                <w:rFonts w:cs="Arial"/>
                <w:sz w:val="16"/>
                <w:szCs w:val="16"/>
              </w:rPr>
              <w:t>2014</w:t>
            </w:r>
          </w:p>
        </w:tc>
        <w:tc>
          <w:tcPr>
            <w:tcW w:w="2268" w:type="dxa"/>
            <w:shd w:val="clear" w:color="auto" w:fill="DEE9F0" w:themeFill="accent6" w:themeFillTint="33"/>
            <w:vAlign w:val="center"/>
          </w:tcPr>
          <w:p w:rsidR="008B11BF" w:rsidRDefault="008B11BF" w:rsidP="00361D56">
            <w:pPr>
              <w:pStyle w:val="NormalWeb"/>
              <w:rPr>
                <w:rFonts w:ascii="Calibri" w:hAnsi="Calibri" w:cs="Arial"/>
                <w:sz w:val="16"/>
                <w:szCs w:val="16"/>
              </w:rPr>
            </w:pPr>
            <w:r>
              <w:rPr>
                <w:rFonts w:ascii="Calibri" w:hAnsi="Calibri" w:cs="Arial"/>
                <w:sz w:val="16"/>
                <w:szCs w:val="16"/>
              </w:rPr>
              <w:t>Namur</w:t>
            </w:r>
          </w:p>
        </w:tc>
        <w:tc>
          <w:tcPr>
            <w:tcW w:w="709" w:type="dxa"/>
            <w:shd w:val="clear" w:color="auto" w:fill="DEE9F0" w:themeFill="accent6" w:themeFillTint="33"/>
            <w:vAlign w:val="center"/>
          </w:tcPr>
          <w:p w:rsidR="008B11BF" w:rsidRDefault="008B11BF" w:rsidP="00361D56">
            <w:pPr>
              <w:jc w:val="center"/>
              <w:rPr>
                <w:rFonts w:eastAsia="Calibri"/>
                <w:i/>
                <w:color w:val="000000" w:themeColor="text1"/>
                <w:sz w:val="16"/>
                <w:szCs w:val="16"/>
              </w:rPr>
            </w:pPr>
            <w:r>
              <w:rPr>
                <w:rFonts w:eastAsia="Calibri"/>
                <w:i/>
                <w:color w:val="000000" w:themeColor="text1"/>
                <w:sz w:val="16"/>
                <w:szCs w:val="16"/>
              </w:rPr>
              <w:t>3h</w:t>
            </w:r>
          </w:p>
        </w:tc>
        <w:sdt>
          <w:sdtPr>
            <w:rPr>
              <w:rFonts w:eastAsia="Calibri"/>
              <w:color w:val="000000" w:themeColor="text1"/>
              <w:sz w:val="16"/>
              <w:szCs w:val="16"/>
            </w:rPr>
            <w:alias w:val="Type de public"/>
            <w:tag w:val="Type de public"/>
            <w:id w:val="11805760"/>
            <w:placeholder>
              <w:docPart w:val="9E7FF86FB2994299A0D0D68A5AC56C79"/>
            </w:placeholder>
            <w:dropDownList>
              <w:listItem w:value="Choisissez un élément."/>
              <w:listItem w:displayText="Ecoles" w:value="Ecoles"/>
              <w:listItem w:displayText="Adultes" w:value="Adultes"/>
              <w:listItem w:displayText="Famille" w:value="Famille"/>
              <w:listItem w:displayText="Public spécialisé" w:value="Public spécialisé"/>
              <w:listItem w:displayText="Stage enfant" w:value="Stage enfant"/>
            </w:dropDownList>
          </w:sdtPr>
          <w:sdtContent>
            <w:tc>
              <w:tcPr>
                <w:tcW w:w="850" w:type="dxa"/>
                <w:shd w:val="clear" w:color="auto" w:fill="DEE9F0" w:themeFill="accent6" w:themeFillTint="33"/>
                <w:vAlign w:val="center"/>
              </w:tcPr>
              <w:p w:rsidR="008B11BF" w:rsidRDefault="008B11BF" w:rsidP="00361D56">
                <w:pPr>
                  <w:jc w:val="center"/>
                  <w:rPr>
                    <w:rFonts w:eastAsia="Calibri"/>
                    <w:color w:val="000000" w:themeColor="text1"/>
                    <w:sz w:val="16"/>
                    <w:szCs w:val="16"/>
                  </w:rPr>
                </w:pPr>
                <w:r>
                  <w:rPr>
                    <w:rFonts w:eastAsia="Calibri"/>
                    <w:color w:val="000000" w:themeColor="text1"/>
                    <w:sz w:val="16"/>
                    <w:szCs w:val="16"/>
                  </w:rPr>
                  <w:t>Ecoles</w:t>
                </w:r>
              </w:p>
            </w:tc>
          </w:sdtContent>
        </w:sdt>
        <w:tc>
          <w:tcPr>
            <w:tcW w:w="993" w:type="dxa"/>
            <w:shd w:val="clear" w:color="auto" w:fill="DEE9F0" w:themeFill="accent6" w:themeFillTint="33"/>
            <w:vAlign w:val="center"/>
          </w:tcPr>
          <w:p w:rsidR="008B11BF" w:rsidRDefault="008B11BF" w:rsidP="00361D56">
            <w:pPr>
              <w:jc w:val="center"/>
              <w:rPr>
                <w:rFonts w:eastAsia="Calibri"/>
                <w:i/>
                <w:color w:val="000000" w:themeColor="text1"/>
                <w:sz w:val="16"/>
                <w:szCs w:val="16"/>
              </w:rPr>
            </w:pPr>
            <w:r>
              <w:rPr>
                <w:rFonts w:eastAsia="Calibri"/>
                <w:i/>
                <w:color w:val="000000" w:themeColor="text1"/>
                <w:sz w:val="16"/>
                <w:szCs w:val="16"/>
              </w:rPr>
              <w:t>215</w:t>
            </w:r>
          </w:p>
        </w:tc>
        <w:sdt>
          <w:sdtPr>
            <w:rPr>
              <w:rFonts w:eastAsia="Calibri"/>
              <w:color w:val="000000" w:themeColor="text1"/>
              <w:sz w:val="16"/>
              <w:szCs w:val="16"/>
            </w:rPr>
            <w:alias w:val="Périodicité"/>
            <w:tag w:val="Périodicité"/>
            <w:id w:val="11805762"/>
            <w:placeholder>
              <w:docPart w:val="BD37195CDCDC4133B44AFF71D4EACC22"/>
            </w:placeholder>
            <w:showingPlcHdr/>
            <w:comboBox>
              <w:listItem w:value="Choisissez un élément."/>
              <w:listItem w:displayText="Hebdomadaire" w:value="Hebdomadaire"/>
              <w:listItem w:displayText="Mensuelle" w:value="Mensuelle"/>
              <w:listItem w:displayText="Saisonnier" w:value="Saisonnier"/>
              <w:listItem w:displayText="Annuelle" w:value="Annuelle"/>
            </w:comboBox>
          </w:sdtPr>
          <w:sdtContent>
            <w:tc>
              <w:tcPr>
                <w:tcW w:w="1134" w:type="dxa"/>
                <w:shd w:val="clear" w:color="auto" w:fill="DEE9F0" w:themeFill="accent6" w:themeFillTint="33"/>
                <w:vAlign w:val="center"/>
              </w:tcPr>
              <w:p w:rsidR="008B11BF" w:rsidRDefault="00BC6B10" w:rsidP="00361D56">
                <w:pPr>
                  <w:jc w:val="center"/>
                  <w:rPr>
                    <w:rFonts w:eastAsia="Calibri"/>
                    <w:color w:val="000000" w:themeColor="text1"/>
                    <w:sz w:val="16"/>
                    <w:szCs w:val="16"/>
                  </w:rPr>
                </w:pPr>
                <w:r w:rsidRPr="004B16BE">
                  <w:rPr>
                    <w:rStyle w:val="Textedelespacerserv"/>
                    <w:sz w:val="16"/>
                    <w:szCs w:val="18"/>
                  </w:rPr>
                  <w:t>Choisissez un élément.</w:t>
                </w:r>
              </w:p>
            </w:tc>
          </w:sdtContent>
        </w:sdt>
        <w:tc>
          <w:tcPr>
            <w:tcW w:w="3118" w:type="dxa"/>
            <w:shd w:val="clear" w:color="auto" w:fill="DEE9F0" w:themeFill="accent6" w:themeFillTint="33"/>
            <w:vAlign w:val="center"/>
          </w:tcPr>
          <w:p w:rsidR="008B11BF" w:rsidRDefault="008B11BF" w:rsidP="00361D56">
            <w:pPr>
              <w:pStyle w:val="NormalWeb"/>
              <w:rPr>
                <w:rFonts w:ascii="Calibri" w:hAnsi="Calibri" w:cs="Arial"/>
                <w:sz w:val="16"/>
                <w:szCs w:val="16"/>
              </w:rPr>
            </w:pPr>
            <w:r>
              <w:rPr>
                <w:rFonts w:ascii="Calibri" w:hAnsi="Calibri" w:cs="Arial"/>
                <w:sz w:val="16"/>
                <w:szCs w:val="16"/>
              </w:rPr>
              <w:t>Animation scolaire dans le cadre de la visite de la carrière. 15 classes ont suivi cette activité en 2014</w:t>
            </w:r>
          </w:p>
        </w:tc>
      </w:tr>
      <w:tr w:rsidR="008B11BF" w:rsidRPr="00CB6821" w:rsidTr="005B1C97">
        <w:tc>
          <w:tcPr>
            <w:tcW w:w="675" w:type="dxa"/>
            <w:shd w:val="clear" w:color="auto" w:fill="FFFFFF" w:themeFill="background1"/>
            <w:vAlign w:val="center"/>
          </w:tcPr>
          <w:p w:rsidR="008B11BF" w:rsidRPr="0073097E" w:rsidRDefault="0073097E" w:rsidP="00F60EB3">
            <w:pPr>
              <w:jc w:val="center"/>
              <w:rPr>
                <w:rFonts w:eastAsia="Calibri"/>
                <w:b/>
                <w:i/>
                <w:color w:val="000000" w:themeColor="text1"/>
                <w:szCs w:val="16"/>
              </w:rPr>
            </w:pPr>
            <w:r w:rsidRPr="0073097E">
              <w:rPr>
                <w:rFonts w:eastAsia="Calibri"/>
                <w:b/>
                <w:i/>
                <w:color w:val="000000" w:themeColor="text1"/>
                <w:szCs w:val="16"/>
              </w:rPr>
              <w:t>4</w:t>
            </w:r>
          </w:p>
        </w:tc>
        <w:tc>
          <w:tcPr>
            <w:tcW w:w="709" w:type="dxa"/>
            <w:shd w:val="clear" w:color="auto" w:fill="FFFFFF" w:themeFill="background1"/>
            <w:vAlign w:val="center"/>
          </w:tcPr>
          <w:p w:rsidR="008B11BF" w:rsidRDefault="00BC6B10" w:rsidP="00361D56">
            <w:pPr>
              <w:rPr>
                <w:rFonts w:cs="Arial"/>
                <w:sz w:val="16"/>
                <w:szCs w:val="16"/>
              </w:rPr>
            </w:pPr>
            <w:r>
              <w:rPr>
                <w:rFonts w:cs="Arial"/>
                <w:sz w:val="16"/>
                <w:szCs w:val="16"/>
              </w:rPr>
              <w:t>2014</w:t>
            </w:r>
          </w:p>
        </w:tc>
        <w:tc>
          <w:tcPr>
            <w:tcW w:w="2268" w:type="dxa"/>
            <w:shd w:val="clear" w:color="auto" w:fill="FFFFFF" w:themeFill="background1"/>
            <w:vAlign w:val="center"/>
          </w:tcPr>
          <w:p w:rsidR="008B11BF" w:rsidRDefault="00BC6B10" w:rsidP="00361D56">
            <w:pPr>
              <w:pStyle w:val="NormalWeb"/>
              <w:rPr>
                <w:rFonts w:ascii="Calibri" w:hAnsi="Calibri" w:cs="Arial"/>
                <w:sz w:val="16"/>
                <w:szCs w:val="16"/>
              </w:rPr>
            </w:pPr>
            <w:r>
              <w:rPr>
                <w:rFonts w:ascii="Calibri" w:hAnsi="Calibri" w:cs="Arial"/>
                <w:sz w:val="16"/>
                <w:szCs w:val="16"/>
              </w:rPr>
              <w:t>Liège</w:t>
            </w:r>
          </w:p>
        </w:tc>
        <w:tc>
          <w:tcPr>
            <w:tcW w:w="709" w:type="dxa"/>
            <w:shd w:val="clear" w:color="auto" w:fill="FFFFFF" w:themeFill="background1"/>
            <w:vAlign w:val="center"/>
          </w:tcPr>
          <w:p w:rsidR="008B11BF" w:rsidRDefault="00BC6B10" w:rsidP="00361D56">
            <w:pPr>
              <w:jc w:val="center"/>
              <w:rPr>
                <w:rFonts w:eastAsia="Calibri"/>
                <w:i/>
                <w:color w:val="000000" w:themeColor="text1"/>
                <w:sz w:val="16"/>
                <w:szCs w:val="16"/>
              </w:rPr>
            </w:pPr>
            <w:r>
              <w:rPr>
                <w:rFonts w:eastAsia="Calibri"/>
                <w:i/>
                <w:color w:val="000000" w:themeColor="text1"/>
                <w:sz w:val="16"/>
                <w:szCs w:val="16"/>
              </w:rPr>
              <w:t>32h</w:t>
            </w:r>
          </w:p>
        </w:tc>
        <w:tc>
          <w:tcPr>
            <w:tcW w:w="850" w:type="dxa"/>
            <w:shd w:val="clear" w:color="auto" w:fill="FFFFFF" w:themeFill="background1"/>
            <w:vAlign w:val="center"/>
          </w:tcPr>
          <w:p w:rsidR="008B11BF" w:rsidRDefault="00BC6B10" w:rsidP="00361D56">
            <w:pPr>
              <w:jc w:val="center"/>
              <w:rPr>
                <w:rFonts w:eastAsia="Calibri"/>
                <w:color w:val="000000" w:themeColor="text1"/>
                <w:sz w:val="16"/>
                <w:szCs w:val="16"/>
              </w:rPr>
            </w:pPr>
            <w:r>
              <w:rPr>
                <w:rFonts w:eastAsia="Calibri"/>
                <w:color w:val="000000" w:themeColor="text1"/>
                <w:sz w:val="16"/>
                <w:szCs w:val="16"/>
              </w:rPr>
              <w:t>Ecoles</w:t>
            </w:r>
          </w:p>
        </w:tc>
        <w:tc>
          <w:tcPr>
            <w:tcW w:w="993" w:type="dxa"/>
            <w:shd w:val="clear" w:color="auto" w:fill="FFFFFF" w:themeFill="background1"/>
            <w:vAlign w:val="center"/>
          </w:tcPr>
          <w:p w:rsidR="008B11BF" w:rsidRDefault="00BC6B10" w:rsidP="00361D56">
            <w:pPr>
              <w:jc w:val="center"/>
              <w:rPr>
                <w:rFonts w:eastAsia="Calibri"/>
                <w:i/>
                <w:color w:val="000000" w:themeColor="text1"/>
                <w:sz w:val="16"/>
                <w:szCs w:val="16"/>
              </w:rPr>
            </w:pPr>
            <w:r>
              <w:rPr>
                <w:rFonts w:eastAsia="Calibri"/>
                <w:i/>
                <w:color w:val="000000" w:themeColor="text1"/>
                <w:sz w:val="16"/>
                <w:szCs w:val="16"/>
              </w:rPr>
              <w:t>20</w:t>
            </w:r>
          </w:p>
        </w:tc>
        <w:sdt>
          <w:sdtPr>
            <w:rPr>
              <w:rFonts w:eastAsia="Calibri"/>
              <w:color w:val="000000" w:themeColor="text1"/>
              <w:sz w:val="16"/>
              <w:szCs w:val="16"/>
            </w:rPr>
            <w:alias w:val="Périodicité"/>
            <w:tag w:val="Périodicité"/>
            <w:id w:val="11805826"/>
            <w:placeholder>
              <w:docPart w:val="9D2248ABE267477A96627DBD4511AA08"/>
            </w:placeholder>
            <w:comboBox>
              <w:listItem w:value="Choisissez un élément."/>
              <w:listItem w:displayText="Hebdomadaire" w:value="Hebdomadaire"/>
              <w:listItem w:displayText="Mensuelle" w:value="Mensuelle"/>
              <w:listItem w:displayText="Saisonnier" w:value="Saisonnier"/>
              <w:listItem w:displayText="Annuelle" w:value="Annuelle"/>
            </w:comboBox>
          </w:sdtPr>
          <w:sdtContent>
            <w:tc>
              <w:tcPr>
                <w:tcW w:w="1134" w:type="dxa"/>
                <w:shd w:val="clear" w:color="auto" w:fill="FFFFFF" w:themeFill="background1"/>
                <w:vAlign w:val="center"/>
              </w:tcPr>
              <w:p w:rsidR="008B11BF" w:rsidRDefault="00BC6B10" w:rsidP="00361D56">
                <w:pPr>
                  <w:jc w:val="center"/>
                  <w:rPr>
                    <w:rFonts w:eastAsia="Calibri"/>
                    <w:color w:val="000000" w:themeColor="text1"/>
                    <w:sz w:val="16"/>
                    <w:szCs w:val="16"/>
                  </w:rPr>
                </w:pPr>
                <w:r>
                  <w:rPr>
                    <w:rFonts w:eastAsia="Calibri"/>
                    <w:color w:val="000000" w:themeColor="text1"/>
                    <w:sz w:val="16"/>
                    <w:szCs w:val="16"/>
                  </w:rPr>
                  <w:t>Saisonnier</w:t>
                </w:r>
              </w:p>
            </w:tc>
          </w:sdtContent>
        </w:sdt>
        <w:tc>
          <w:tcPr>
            <w:tcW w:w="3118" w:type="dxa"/>
            <w:shd w:val="clear" w:color="auto" w:fill="FFFFFF" w:themeFill="background1"/>
            <w:vAlign w:val="center"/>
          </w:tcPr>
          <w:p w:rsidR="008B11BF" w:rsidRDefault="00067C7B" w:rsidP="00B45ED2">
            <w:pPr>
              <w:pStyle w:val="NormalWeb"/>
              <w:rPr>
                <w:rFonts w:ascii="Calibri" w:hAnsi="Calibri" w:cs="Arial"/>
                <w:sz w:val="16"/>
                <w:szCs w:val="16"/>
              </w:rPr>
            </w:pPr>
            <w:r>
              <w:rPr>
                <w:rFonts w:ascii="Calibri" w:hAnsi="Calibri" w:cs="Arial"/>
                <w:sz w:val="16"/>
                <w:szCs w:val="16"/>
              </w:rPr>
              <w:t>P</w:t>
            </w:r>
            <w:r w:rsidR="00BC6B10">
              <w:rPr>
                <w:rFonts w:ascii="Calibri" w:hAnsi="Calibri" w:cs="Arial"/>
                <w:sz w:val="16"/>
                <w:szCs w:val="16"/>
              </w:rPr>
              <w:t>rojet sur le potager à l’école, 4 animations en fonction des saisons</w:t>
            </w:r>
            <w:r>
              <w:rPr>
                <w:rFonts w:ascii="Calibri" w:hAnsi="Calibri" w:cs="Arial"/>
                <w:sz w:val="16"/>
                <w:szCs w:val="16"/>
              </w:rPr>
              <w:t xml:space="preserve">. </w:t>
            </w:r>
            <w:r w:rsidR="00B45ED2">
              <w:rPr>
                <w:rFonts w:ascii="Calibri" w:hAnsi="Calibri" w:cs="Arial"/>
                <w:sz w:val="16"/>
                <w:szCs w:val="16"/>
              </w:rPr>
              <w:t>Hiver : le temps du repos, préparation pour le printemps, le compost, légumes d’hiver, préparation de nichoirs à oiseaux et insectes…</w:t>
            </w:r>
            <w:r>
              <w:rPr>
                <w:rFonts w:ascii="Calibri" w:hAnsi="Calibri" w:cs="Arial"/>
                <w:sz w:val="16"/>
                <w:szCs w:val="16"/>
              </w:rPr>
              <w:t>P</w:t>
            </w:r>
            <w:r w:rsidR="00BC6B10">
              <w:rPr>
                <w:rFonts w:ascii="Calibri" w:hAnsi="Calibri" w:cs="Arial"/>
                <w:sz w:val="16"/>
                <w:szCs w:val="16"/>
              </w:rPr>
              <w:t xml:space="preserve">rintemps : préparation de la terre, </w:t>
            </w:r>
            <w:r w:rsidRPr="00B45ED2">
              <w:rPr>
                <w:rFonts w:ascii="Calibri" w:hAnsi="Calibri" w:cs="Arial"/>
                <w:sz w:val="16"/>
                <w:szCs w:val="16"/>
                <w:lang w:val="fr-BE"/>
              </w:rPr>
              <w:t>choix</w:t>
            </w:r>
            <w:r>
              <w:rPr>
                <w:rFonts w:ascii="Calibri" w:hAnsi="Calibri" w:cs="Arial"/>
                <w:sz w:val="16"/>
                <w:szCs w:val="16"/>
              </w:rPr>
              <w:t xml:space="preserve"> des légumes, </w:t>
            </w:r>
            <w:r w:rsidR="00BC6B10">
              <w:rPr>
                <w:rFonts w:ascii="Calibri" w:hAnsi="Calibri" w:cs="Arial"/>
                <w:sz w:val="16"/>
                <w:szCs w:val="16"/>
              </w:rPr>
              <w:t xml:space="preserve">semis, </w:t>
            </w:r>
            <w:r>
              <w:rPr>
                <w:rFonts w:ascii="Calibri" w:hAnsi="Calibri" w:cs="Arial"/>
                <w:sz w:val="16"/>
                <w:szCs w:val="16"/>
              </w:rPr>
              <w:t>comment pousse une plante</w:t>
            </w:r>
            <w:r w:rsidR="00BC6B10">
              <w:rPr>
                <w:rFonts w:ascii="Calibri" w:hAnsi="Calibri" w:cs="Arial"/>
                <w:sz w:val="16"/>
                <w:szCs w:val="16"/>
              </w:rPr>
              <w:t>…</w:t>
            </w:r>
            <w:r>
              <w:rPr>
                <w:rFonts w:ascii="Calibri" w:hAnsi="Calibri" w:cs="Arial"/>
                <w:sz w:val="16"/>
                <w:szCs w:val="16"/>
              </w:rPr>
              <w:t xml:space="preserve"> Eté : </w:t>
            </w:r>
            <w:r w:rsidR="00BC6B10">
              <w:rPr>
                <w:rFonts w:ascii="Calibri" w:hAnsi="Calibri" w:cs="Arial"/>
                <w:sz w:val="16"/>
                <w:szCs w:val="16"/>
              </w:rPr>
              <w:t xml:space="preserve">récolte des 1er légumes </w:t>
            </w:r>
            <w:r>
              <w:rPr>
                <w:rFonts w:ascii="Calibri" w:hAnsi="Calibri" w:cs="Arial"/>
                <w:sz w:val="16"/>
                <w:szCs w:val="16"/>
              </w:rPr>
              <w:t>,</w:t>
            </w:r>
            <w:r w:rsidR="00BC6B10">
              <w:rPr>
                <w:rFonts w:ascii="Calibri" w:hAnsi="Calibri" w:cs="Arial"/>
                <w:sz w:val="16"/>
                <w:szCs w:val="16"/>
              </w:rPr>
              <w:t xml:space="preserve"> semis pour l’automne, </w:t>
            </w:r>
            <w:r>
              <w:rPr>
                <w:rFonts w:ascii="Calibri" w:hAnsi="Calibri" w:cs="Arial"/>
                <w:sz w:val="16"/>
                <w:szCs w:val="16"/>
              </w:rPr>
              <w:t xml:space="preserve">alimentation équilibrée,  </w:t>
            </w:r>
            <w:r w:rsidR="00BC6B10">
              <w:rPr>
                <w:rFonts w:ascii="Calibri" w:hAnsi="Calibri" w:cs="Arial"/>
                <w:sz w:val="16"/>
                <w:szCs w:val="16"/>
              </w:rPr>
              <w:t>fabrication de confiture,</w:t>
            </w:r>
            <w:r>
              <w:rPr>
                <w:rFonts w:ascii="Calibri" w:hAnsi="Calibri" w:cs="Arial"/>
                <w:sz w:val="16"/>
                <w:szCs w:val="16"/>
              </w:rPr>
              <w:t>… Au</w:t>
            </w:r>
            <w:r w:rsidR="00BC6B10">
              <w:rPr>
                <w:rFonts w:ascii="Calibri" w:hAnsi="Calibri" w:cs="Arial"/>
                <w:sz w:val="16"/>
                <w:szCs w:val="16"/>
              </w:rPr>
              <w:t>tomne : récolte, fabrication de conserve</w:t>
            </w:r>
            <w:r>
              <w:rPr>
                <w:rFonts w:ascii="Calibri" w:hAnsi="Calibri" w:cs="Arial"/>
                <w:sz w:val="16"/>
                <w:szCs w:val="16"/>
              </w:rPr>
              <w:t xml:space="preserve">s, … </w:t>
            </w:r>
          </w:p>
        </w:tc>
      </w:tr>
      <w:tr w:rsidR="00FC36C6" w:rsidRPr="00CB6821" w:rsidTr="00F3314C">
        <w:tc>
          <w:tcPr>
            <w:tcW w:w="675" w:type="dxa"/>
            <w:shd w:val="clear" w:color="auto" w:fill="DEE9F0" w:themeFill="accent6" w:themeFillTint="33"/>
            <w:vAlign w:val="center"/>
          </w:tcPr>
          <w:p w:rsidR="00FC36C6" w:rsidRPr="0073097E" w:rsidRDefault="00FC36C6" w:rsidP="00F60EB3">
            <w:pPr>
              <w:jc w:val="center"/>
              <w:rPr>
                <w:rFonts w:eastAsia="Calibri"/>
                <w:b/>
                <w:i/>
                <w:color w:val="000000" w:themeColor="text1"/>
                <w:szCs w:val="16"/>
              </w:rPr>
            </w:pPr>
            <w:r>
              <w:rPr>
                <w:rFonts w:eastAsia="Calibri"/>
                <w:b/>
                <w:i/>
                <w:color w:val="000000" w:themeColor="text1"/>
                <w:szCs w:val="16"/>
              </w:rPr>
              <w:t>5</w:t>
            </w:r>
          </w:p>
        </w:tc>
        <w:tc>
          <w:tcPr>
            <w:tcW w:w="709" w:type="dxa"/>
            <w:shd w:val="clear" w:color="auto" w:fill="DEE9F0" w:themeFill="accent6" w:themeFillTint="33"/>
            <w:vAlign w:val="center"/>
          </w:tcPr>
          <w:p w:rsidR="00FC36C6" w:rsidRDefault="00701EFB" w:rsidP="00361D56">
            <w:pPr>
              <w:rPr>
                <w:rFonts w:cs="Arial"/>
                <w:sz w:val="16"/>
                <w:szCs w:val="16"/>
              </w:rPr>
            </w:pPr>
            <w:r>
              <w:rPr>
                <w:rFonts w:cs="Arial"/>
                <w:sz w:val="16"/>
                <w:szCs w:val="16"/>
              </w:rPr>
              <w:t>1/02 au 15/05</w:t>
            </w:r>
          </w:p>
        </w:tc>
        <w:tc>
          <w:tcPr>
            <w:tcW w:w="2268" w:type="dxa"/>
            <w:shd w:val="clear" w:color="auto" w:fill="DEE9F0" w:themeFill="accent6" w:themeFillTint="33"/>
            <w:vAlign w:val="center"/>
          </w:tcPr>
          <w:p w:rsidR="00FC36C6" w:rsidRDefault="00701EFB" w:rsidP="00701EFB">
            <w:pPr>
              <w:pStyle w:val="NormalWeb"/>
              <w:rPr>
                <w:rFonts w:ascii="Calibri" w:hAnsi="Calibri" w:cs="Arial"/>
                <w:sz w:val="16"/>
                <w:szCs w:val="16"/>
              </w:rPr>
            </w:pPr>
            <w:r>
              <w:rPr>
                <w:rFonts w:ascii="Calibri" w:hAnsi="Calibri" w:cs="Arial"/>
                <w:sz w:val="16"/>
                <w:szCs w:val="16"/>
              </w:rPr>
              <w:t>Exposition à la Maison de la culture de XXX</w:t>
            </w:r>
          </w:p>
        </w:tc>
        <w:tc>
          <w:tcPr>
            <w:tcW w:w="709" w:type="dxa"/>
            <w:shd w:val="clear" w:color="auto" w:fill="DEE9F0" w:themeFill="accent6" w:themeFillTint="33"/>
            <w:vAlign w:val="center"/>
          </w:tcPr>
          <w:p w:rsidR="00FC36C6" w:rsidRDefault="00F27570" w:rsidP="00361D56">
            <w:pPr>
              <w:jc w:val="center"/>
              <w:rPr>
                <w:rFonts w:eastAsia="Calibri"/>
                <w:i/>
                <w:color w:val="000000" w:themeColor="text1"/>
                <w:sz w:val="16"/>
                <w:szCs w:val="16"/>
              </w:rPr>
            </w:pPr>
            <w:r>
              <w:rPr>
                <w:rFonts w:eastAsia="Calibri"/>
                <w:i/>
                <w:color w:val="000000" w:themeColor="text1"/>
                <w:sz w:val="16"/>
                <w:szCs w:val="16"/>
              </w:rPr>
              <w:t>/</w:t>
            </w:r>
          </w:p>
        </w:tc>
        <w:sdt>
          <w:sdtPr>
            <w:rPr>
              <w:rFonts w:eastAsia="Calibri"/>
              <w:color w:val="000000" w:themeColor="text1"/>
              <w:sz w:val="16"/>
              <w:szCs w:val="16"/>
            </w:rPr>
            <w:alias w:val="Type de public"/>
            <w:tag w:val="Type de public"/>
            <w:id w:val="11805827"/>
            <w:placeholder>
              <w:docPart w:val="F34829E84C434EF983873F8E92DA3AF7"/>
            </w:placeholder>
            <w:dropDownList>
              <w:listItem w:value="Choisissez un élément."/>
              <w:listItem w:displayText="Ecoles" w:value="Ecoles"/>
              <w:listItem w:displayText="Adultes" w:value="Adultes"/>
              <w:listItem w:displayText="Famille" w:value="Famille"/>
              <w:listItem w:displayText="Public spécialisé" w:value="Public spécialisé"/>
              <w:listItem w:displayText="Stage enfant" w:value="Stage enfant"/>
            </w:dropDownList>
          </w:sdtPr>
          <w:sdtContent>
            <w:tc>
              <w:tcPr>
                <w:tcW w:w="850" w:type="dxa"/>
                <w:shd w:val="clear" w:color="auto" w:fill="DEE9F0" w:themeFill="accent6" w:themeFillTint="33"/>
                <w:vAlign w:val="center"/>
              </w:tcPr>
              <w:p w:rsidR="00FC36C6" w:rsidRDefault="00701EFB" w:rsidP="00361D56">
                <w:pPr>
                  <w:jc w:val="center"/>
                  <w:rPr>
                    <w:rFonts w:eastAsia="Calibri"/>
                    <w:color w:val="000000" w:themeColor="text1"/>
                    <w:sz w:val="16"/>
                    <w:szCs w:val="16"/>
                  </w:rPr>
                </w:pPr>
                <w:r>
                  <w:rPr>
                    <w:rFonts w:eastAsia="Calibri"/>
                    <w:color w:val="000000" w:themeColor="text1"/>
                    <w:sz w:val="16"/>
                    <w:szCs w:val="16"/>
                  </w:rPr>
                  <w:t>Famille</w:t>
                </w:r>
              </w:p>
            </w:tc>
          </w:sdtContent>
        </w:sdt>
        <w:tc>
          <w:tcPr>
            <w:tcW w:w="993" w:type="dxa"/>
            <w:shd w:val="clear" w:color="auto" w:fill="DEE9F0" w:themeFill="accent6" w:themeFillTint="33"/>
            <w:vAlign w:val="center"/>
          </w:tcPr>
          <w:p w:rsidR="00FC36C6" w:rsidRDefault="00701EFB" w:rsidP="00361D56">
            <w:pPr>
              <w:jc w:val="center"/>
              <w:rPr>
                <w:rFonts w:eastAsia="Calibri"/>
                <w:i/>
                <w:color w:val="000000" w:themeColor="text1"/>
                <w:sz w:val="16"/>
                <w:szCs w:val="16"/>
              </w:rPr>
            </w:pPr>
            <w:r>
              <w:rPr>
                <w:rFonts w:eastAsia="Calibri"/>
                <w:i/>
                <w:color w:val="000000" w:themeColor="text1"/>
                <w:sz w:val="16"/>
                <w:szCs w:val="16"/>
              </w:rPr>
              <w:t>350</w:t>
            </w:r>
          </w:p>
        </w:tc>
        <w:sdt>
          <w:sdtPr>
            <w:rPr>
              <w:rFonts w:eastAsia="Calibri"/>
              <w:color w:val="000000" w:themeColor="text1"/>
              <w:sz w:val="16"/>
              <w:szCs w:val="16"/>
            </w:rPr>
            <w:alias w:val="Périodicité"/>
            <w:tag w:val="Périodicité"/>
            <w:id w:val="11805828"/>
            <w:placeholder>
              <w:docPart w:val="50175C370CF143678DF4C7AD9D99398D"/>
            </w:placeholder>
            <w:showingPlcHdr/>
            <w:comboBox>
              <w:listItem w:value="Choisissez un élément."/>
              <w:listItem w:displayText="Hebdomadaire" w:value="Hebdomadaire"/>
              <w:listItem w:displayText="Mensuelle" w:value="Mensuelle"/>
              <w:listItem w:displayText="Saisonnier" w:value="Saisonnier"/>
              <w:listItem w:displayText="Annuelle" w:value="Annuelle"/>
            </w:comboBox>
          </w:sdtPr>
          <w:sdtContent>
            <w:tc>
              <w:tcPr>
                <w:tcW w:w="1134" w:type="dxa"/>
                <w:shd w:val="clear" w:color="auto" w:fill="DEE9F0" w:themeFill="accent6" w:themeFillTint="33"/>
                <w:vAlign w:val="center"/>
              </w:tcPr>
              <w:p w:rsidR="00FC36C6" w:rsidRDefault="00701EFB" w:rsidP="00361D56">
                <w:pPr>
                  <w:jc w:val="center"/>
                  <w:rPr>
                    <w:rFonts w:eastAsia="Calibri"/>
                    <w:color w:val="000000" w:themeColor="text1"/>
                    <w:sz w:val="16"/>
                    <w:szCs w:val="16"/>
                  </w:rPr>
                </w:pPr>
                <w:r w:rsidRPr="004B16BE">
                  <w:rPr>
                    <w:rStyle w:val="Textedelespacerserv"/>
                    <w:sz w:val="16"/>
                    <w:szCs w:val="18"/>
                  </w:rPr>
                  <w:t>Choisissez un élément.</w:t>
                </w:r>
              </w:p>
            </w:tc>
          </w:sdtContent>
        </w:sdt>
        <w:tc>
          <w:tcPr>
            <w:tcW w:w="3118" w:type="dxa"/>
            <w:shd w:val="clear" w:color="auto" w:fill="DEE9F0" w:themeFill="accent6" w:themeFillTint="33"/>
            <w:vAlign w:val="center"/>
          </w:tcPr>
          <w:p w:rsidR="00FC36C6" w:rsidRDefault="00701EFB" w:rsidP="00B45ED2">
            <w:pPr>
              <w:pStyle w:val="NormalWeb"/>
              <w:rPr>
                <w:rFonts w:ascii="Calibri" w:hAnsi="Calibri" w:cs="Arial"/>
                <w:sz w:val="16"/>
                <w:szCs w:val="16"/>
              </w:rPr>
            </w:pPr>
            <w:r>
              <w:rPr>
                <w:rFonts w:ascii="Calibri" w:hAnsi="Calibri" w:cs="Arial"/>
                <w:sz w:val="16"/>
                <w:szCs w:val="16"/>
              </w:rPr>
              <w:t>Exposition sur la mobilité douce dans le cadre de l’inauguration du nouveau RAVEL</w:t>
            </w:r>
          </w:p>
        </w:tc>
      </w:tr>
      <w:tr w:rsidR="00F3314C" w:rsidRPr="00CB6821" w:rsidTr="005B1C97">
        <w:tc>
          <w:tcPr>
            <w:tcW w:w="675" w:type="dxa"/>
            <w:shd w:val="clear" w:color="auto" w:fill="FFFFFF" w:themeFill="background1"/>
            <w:vAlign w:val="center"/>
          </w:tcPr>
          <w:p w:rsidR="00F3314C" w:rsidRDefault="00F27570" w:rsidP="00F60EB3">
            <w:pPr>
              <w:jc w:val="center"/>
              <w:rPr>
                <w:rFonts w:eastAsia="Calibri"/>
                <w:b/>
                <w:i/>
                <w:color w:val="000000" w:themeColor="text1"/>
                <w:szCs w:val="16"/>
              </w:rPr>
            </w:pPr>
            <w:r>
              <w:rPr>
                <w:rFonts w:eastAsia="Calibri"/>
                <w:b/>
                <w:i/>
                <w:color w:val="000000" w:themeColor="text1"/>
                <w:szCs w:val="16"/>
              </w:rPr>
              <w:t>6</w:t>
            </w:r>
          </w:p>
        </w:tc>
        <w:tc>
          <w:tcPr>
            <w:tcW w:w="709" w:type="dxa"/>
            <w:shd w:val="clear" w:color="auto" w:fill="FFFFFF" w:themeFill="background1"/>
            <w:vAlign w:val="center"/>
          </w:tcPr>
          <w:p w:rsidR="00F3314C" w:rsidRDefault="00566DA0" w:rsidP="00361D56">
            <w:pPr>
              <w:rPr>
                <w:rFonts w:cs="Arial"/>
                <w:sz w:val="16"/>
                <w:szCs w:val="16"/>
              </w:rPr>
            </w:pPr>
            <w:r>
              <w:rPr>
                <w:rFonts w:cs="Arial"/>
                <w:sz w:val="16"/>
                <w:szCs w:val="16"/>
              </w:rPr>
              <w:t>2014</w:t>
            </w:r>
          </w:p>
        </w:tc>
        <w:tc>
          <w:tcPr>
            <w:tcW w:w="2268" w:type="dxa"/>
            <w:shd w:val="clear" w:color="auto" w:fill="FFFFFF" w:themeFill="background1"/>
            <w:vAlign w:val="center"/>
          </w:tcPr>
          <w:p w:rsidR="00F3314C" w:rsidRDefault="00566DA0" w:rsidP="00701EFB">
            <w:pPr>
              <w:pStyle w:val="NormalWeb"/>
              <w:rPr>
                <w:rFonts w:ascii="Calibri" w:hAnsi="Calibri" w:cs="Arial"/>
                <w:sz w:val="16"/>
                <w:szCs w:val="16"/>
              </w:rPr>
            </w:pPr>
            <w:r>
              <w:rPr>
                <w:rFonts w:ascii="Calibri" w:hAnsi="Calibri" w:cs="Arial"/>
                <w:sz w:val="16"/>
                <w:szCs w:val="16"/>
              </w:rPr>
              <w:t>partout en wallonie ou mettre les localités des 10 écoles</w:t>
            </w:r>
          </w:p>
        </w:tc>
        <w:tc>
          <w:tcPr>
            <w:tcW w:w="709" w:type="dxa"/>
            <w:shd w:val="clear" w:color="auto" w:fill="FFFFFF" w:themeFill="background1"/>
            <w:vAlign w:val="center"/>
          </w:tcPr>
          <w:p w:rsidR="00F3314C" w:rsidRDefault="00566DA0" w:rsidP="00361D56">
            <w:pPr>
              <w:jc w:val="center"/>
              <w:rPr>
                <w:rFonts w:eastAsia="Calibri"/>
                <w:i/>
                <w:color w:val="000000" w:themeColor="text1"/>
                <w:sz w:val="16"/>
                <w:szCs w:val="16"/>
              </w:rPr>
            </w:pPr>
            <w:r>
              <w:rPr>
                <w:rFonts w:eastAsia="Calibri"/>
                <w:i/>
                <w:color w:val="000000" w:themeColor="text1"/>
                <w:sz w:val="16"/>
                <w:szCs w:val="16"/>
              </w:rPr>
              <w:t>100 jours</w:t>
            </w:r>
          </w:p>
        </w:tc>
        <w:tc>
          <w:tcPr>
            <w:tcW w:w="850" w:type="dxa"/>
            <w:shd w:val="clear" w:color="auto" w:fill="FFFFFF" w:themeFill="background1"/>
            <w:vAlign w:val="center"/>
          </w:tcPr>
          <w:p w:rsidR="00F3314C" w:rsidRDefault="00566DA0" w:rsidP="00361D56">
            <w:pPr>
              <w:jc w:val="center"/>
              <w:rPr>
                <w:rFonts w:eastAsia="Calibri"/>
                <w:color w:val="000000" w:themeColor="text1"/>
                <w:sz w:val="16"/>
                <w:szCs w:val="16"/>
              </w:rPr>
            </w:pPr>
            <w:r>
              <w:rPr>
                <w:rFonts w:eastAsia="Calibri"/>
                <w:color w:val="000000" w:themeColor="text1"/>
                <w:sz w:val="16"/>
                <w:szCs w:val="16"/>
              </w:rPr>
              <w:t>écoles</w:t>
            </w:r>
          </w:p>
        </w:tc>
        <w:tc>
          <w:tcPr>
            <w:tcW w:w="993" w:type="dxa"/>
            <w:shd w:val="clear" w:color="auto" w:fill="FFFFFF" w:themeFill="background1"/>
            <w:vAlign w:val="center"/>
          </w:tcPr>
          <w:p w:rsidR="00F3314C" w:rsidRDefault="00566DA0" w:rsidP="00361D56">
            <w:pPr>
              <w:jc w:val="center"/>
              <w:rPr>
                <w:rFonts w:eastAsia="Calibri"/>
                <w:i/>
                <w:color w:val="000000" w:themeColor="text1"/>
                <w:sz w:val="16"/>
                <w:szCs w:val="16"/>
              </w:rPr>
            </w:pPr>
            <w:r>
              <w:rPr>
                <w:rFonts w:eastAsia="Calibri"/>
                <w:i/>
                <w:color w:val="000000" w:themeColor="text1"/>
                <w:sz w:val="16"/>
                <w:szCs w:val="16"/>
              </w:rPr>
              <w:t>10 écoles</w:t>
            </w:r>
          </w:p>
        </w:tc>
        <w:tc>
          <w:tcPr>
            <w:tcW w:w="1134" w:type="dxa"/>
            <w:shd w:val="clear" w:color="auto" w:fill="FFFFFF" w:themeFill="background1"/>
            <w:vAlign w:val="center"/>
          </w:tcPr>
          <w:p w:rsidR="00F3314C" w:rsidRDefault="00F3314C" w:rsidP="00361D56">
            <w:pPr>
              <w:jc w:val="center"/>
              <w:rPr>
                <w:rFonts w:eastAsia="Calibri"/>
                <w:color w:val="000000" w:themeColor="text1"/>
                <w:sz w:val="16"/>
                <w:szCs w:val="16"/>
              </w:rPr>
            </w:pPr>
          </w:p>
        </w:tc>
        <w:tc>
          <w:tcPr>
            <w:tcW w:w="3118" w:type="dxa"/>
            <w:shd w:val="clear" w:color="auto" w:fill="FFFFFF" w:themeFill="background1"/>
            <w:vAlign w:val="center"/>
          </w:tcPr>
          <w:p w:rsidR="00F3314C" w:rsidRDefault="00566DA0" w:rsidP="00566DA0">
            <w:pPr>
              <w:pStyle w:val="NormalWeb"/>
              <w:rPr>
                <w:rFonts w:ascii="Calibri" w:hAnsi="Calibri" w:cs="Arial"/>
                <w:sz w:val="16"/>
                <w:szCs w:val="16"/>
              </w:rPr>
            </w:pPr>
            <w:r>
              <w:rPr>
                <w:rFonts w:ascii="Calibri" w:hAnsi="Calibri" w:cs="Arial"/>
                <w:sz w:val="16"/>
                <w:szCs w:val="16"/>
              </w:rPr>
              <w:t xml:space="preserve">Campagne </w:t>
            </w:r>
            <w:r w:rsidRPr="00566DA0">
              <w:rPr>
                <w:rFonts w:asciiTheme="minorHAnsi" w:hAnsiTheme="minorHAnsi" w:cs="Arial"/>
                <w:sz w:val="16"/>
                <w:szCs w:val="16"/>
              </w:rPr>
              <w:t>«</w:t>
            </w:r>
            <w:r w:rsidRPr="00566DA0">
              <w:rPr>
                <w:rFonts w:ascii="Calibri" w:hAnsi="Calibri" w:cs="Arial"/>
                <w:sz w:val="16"/>
                <w:szCs w:val="16"/>
              </w:rPr>
              <w:t>Ecoles pour demain</w:t>
            </w:r>
            <w:r w:rsidRPr="00566DA0">
              <w:rPr>
                <w:rFonts w:asciiTheme="minorHAnsi" w:hAnsiTheme="minorHAnsi" w:cs="Arial"/>
                <w:sz w:val="16"/>
                <w:szCs w:val="16"/>
              </w:rPr>
              <w:t>»</w:t>
            </w:r>
            <w:r>
              <w:rPr>
                <w:rFonts w:asciiTheme="minorHAnsi" w:hAnsiTheme="minorHAnsi" w:cs="Arial"/>
                <w:sz w:val="16"/>
                <w:szCs w:val="16"/>
              </w:rPr>
              <w:t xml:space="preserve"> consiste dans chaque école à XXXX</w:t>
            </w:r>
          </w:p>
        </w:tc>
      </w:tr>
    </w:tbl>
    <w:p w:rsidR="00361D56" w:rsidRPr="00361D56" w:rsidRDefault="00361D56" w:rsidP="0048668D">
      <w:pPr>
        <w:pStyle w:val="NormalWeb"/>
        <w:rPr>
          <w:rFonts w:asciiTheme="minorHAnsi" w:hAnsiTheme="minorHAnsi" w:cs="Arial"/>
          <w:sz w:val="20"/>
          <w:szCs w:val="20"/>
        </w:rPr>
      </w:pPr>
    </w:p>
    <w:p w:rsidR="0048668D" w:rsidRDefault="0048668D" w:rsidP="0048668D">
      <w:pPr>
        <w:pStyle w:val="NormalWeb"/>
        <w:rPr>
          <w:rFonts w:ascii="Arial" w:hAnsi="Arial" w:cs="Arial"/>
          <w:sz w:val="18"/>
          <w:szCs w:val="18"/>
        </w:rPr>
      </w:pPr>
      <w:r>
        <w:rPr>
          <w:rFonts w:ascii="Arial" w:hAnsi="Arial" w:cs="Arial"/>
          <w:sz w:val="18"/>
          <w:szCs w:val="18"/>
        </w:rPr>
        <w:t> </w:t>
      </w:r>
    </w:p>
    <w:p w:rsidR="0048668D" w:rsidRDefault="0048668D"/>
    <w:sectPr w:rsidR="0048668D" w:rsidSect="000C166E">
      <w:headerReference w:type="default" r:id="rId7"/>
      <w:pgSz w:w="11906" w:h="16838"/>
      <w:pgMar w:top="1134" w:right="1077" w:bottom="113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BAF" w:rsidRDefault="008D1BAF" w:rsidP="008D1BAF">
      <w:r>
        <w:separator/>
      </w:r>
    </w:p>
  </w:endnote>
  <w:endnote w:type="continuationSeparator" w:id="0">
    <w:p w:rsidR="008D1BAF" w:rsidRDefault="008D1BAF" w:rsidP="008D1B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BAF" w:rsidRDefault="008D1BAF" w:rsidP="008D1BAF">
      <w:r>
        <w:separator/>
      </w:r>
    </w:p>
  </w:footnote>
  <w:footnote w:type="continuationSeparator" w:id="0">
    <w:p w:rsidR="008D1BAF" w:rsidRDefault="008D1BAF" w:rsidP="008D1B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BAF" w:rsidRPr="008D1BAF" w:rsidRDefault="008D1BAF">
    <w:pPr>
      <w:pStyle w:val="En-tte"/>
      <w:rPr>
        <w:i/>
        <w:sz w:val="16"/>
      </w:rPr>
    </w:pPr>
    <w:r w:rsidRPr="008D1BAF">
      <w:rPr>
        <w:i/>
        <w:sz w:val="16"/>
      </w:rPr>
      <w:t>Version 05.03.15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48668D"/>
    <w:rsid w:val="00067C7B"/>
    <w:rsid w:val="000B0C2C"/>
    <w:rsid w:val="000C166E"/>
    <w:rsid w:val="00130E07"/>
    <w:rsid w:val="001C40A9"/>
    <w:rsid w:val="002D5187"/>
    <w:rsid w:val="00361D56"/>
    <w:rsid w:val="003C0C67"/>
    <w:rsid w:val="00460042"/>
    <w:rsid w:val="00483BCC"/>
    <w:rsid w:val="0048668D"/>
    <w:rsid w:val="004B30D7"/>
    <w:rsid w:val="004B7B50"/>
    <w:rsid w:val="00566DA0"/>
    <w:rsid w:val="005B1C97"/>
    <w:rsid w:val="005D5B21"/>
    <w:rsid w:val="006170B3"/>
    <w:rsid w:val="006E30E4"/>
    <w:rsid w:val="006F6360"/>
    <w:rsid w:val="00701EFB"/>
    <w:rsid w:val="007216BA"/>
    <w:rsid w:val="0073097E"/>
    <w:rsid w:val="007E5668"/>
    <w:rsid w:val="008B11BF"/>
    <w:rsid w:val="008D1BAF"/>
    <w:rsid w:val="00A6500B"/>
    <w:rsid w:val="00B45ED2"/>
    <w:rsid w:val="00B52C67"/>
    <w:rsid w:val="00B92268"/>
    <w:rsid w:val="00BC6B10"/>
    <w:rsid w:val="00C040CB"/>
    <w:rsid w:val="00C37054"/>
    <w:rsid w:val="00CB08E0"/>
    <w:rsid w:val="00EE42DC"/>
    <w:rsid w:val="00F27570"/>
    <w:rsid w:val="00F3314C"/>
    <w:rsid w:val="00F60EB3"/>
    <w:rsid w:val="00FC36C6"/>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68D"/>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8668D"/>
    <w:rPr>
      <w:color w:val="0000FF"/>
      <w:u w:val="single"/>
    </w:rPr>
  </w:style>
  <w:style w:type="paragraph" w:styleId="NormalWeb">
    <w:name w:val="Normal (Web)"/>
    <w:basedOn w:val="Normal"/>
    <w:uiPriority w:val="99"/>
    <w:unhideWhenUsed/>
    <w:rsid w:val="0048668D"/>
    <w:rPr>
      <w:rFonts w:ascii="Times New Roman" w:hAnsi="Times New Roman" w:cs="Times New Roman"/>
      <w:sz w:val="24"/>
      <w:szCs w:val="24"/>
      <w:lang w:eastAsia="fr-BE"/>
    </w:rPr>
  </w:style>
  <w:style w:type="table" w:styleId="Grilledutableau">
    <w:name w:val="Table Grid"/>
    <w:basedOn w:val="TableauNormal"/>
    <w:uiPriority w:val="59"/>
    <w:rsid w:val="00361D56"/>
    <w:rPr>
      <w:rFonts w:ascii="Calibri" w:hAnsi="Calibri"/>
      <w:sz w:val="20"/>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61D56"/>
    <w:rPr>
      <w:rFonts w:ascii="Tahoma" w:hAnsi="Tahoma" w:cs="Tahoma"/>
      <w:sz w:val="16"/>
      <w:szCs w:val="16"/>
    </w:rPr>
  </w:style>
  <w:style w:type="character" w:customStyle="1" w:styleId="TextedebullesCar">
    <w:name w:val="Texte de bulles Car"/>
    <w:basedOn w:val="Policepardfaut"/>
    <w:link w:val="Textedebulles"/>
    <w:uiPriority w:val="99"/>
    <w:semiHidden/>
    <w:rsid w:val="00361D56"/>
    <w:rPr>
      <w:rFonts w:ascii="Tahoma" w:hAnsi="Tahoma" w:cs="Tahoma"/>
      <w:sz w:val="16"/>
      <w:szCs w:val="16"/>
    </w:rPr>
  </w:style>
  <w:style w:type="character" w:styleId="Textedelespacerserv">
    <w:name w:val="Placeholder Text"/>
    <w:basedOn w:val="Policepardfaut"/>
    <w:uiPriority w:val="99"/>
    <w:semiHidden/>
    <w:rsid w:val="00361D56"/>
    <w:rPr>
      <w:color w:val="808080"/>
    </w:rPr>
  </w:style>
  <w:style w:type="paragraph" w:styleId="En-tte">
    <w:name w:val="header"/>
    <w:basedOn w:val="Normal"/>
    <w:link w:val="En-tteCar"/>
    <w:uiPriority w:val="99"/>
    <w:semiHidden/>
    <w:unhideWhenUsed/>
    <w:rsid w:val="008D1BAF"/>
    <w:pPr>
      <w:tabs>
        <w:tab w:val="center" w:pos="4536"/>
        <w:tab w:val="right" w:pos="9072"/>
      </w:tabs>
    </w:pPr>
  </w:style>
  <w:style w:type="character" w:customStyle="1" w:styleId="En-tteCar">
    <w:name w:val="En-tête Car"/>
    <w:basedOn w:val="Policepardfaut"/>
    <w:link w:val="En-tte"/>
    <w:uiPriority w:val="99"/>
    <w:semiHidden/>
    <w:rsid w:val="008D1BAF"/>
    <w:rPr>
      <w:noProof/>
    </w:rPr>
  </w:style>
  <w:style w:type="paragraph" w:styleId="Pieddepage">
    <w:name w:val="footer"/>
    <w:basedOn w:val="Normal"/>
    <w:link w:val="PieddepageCar"/>
    <w:uiPriority w:val="99"/>
    <w:semiHidden/>
    <w:unhideWhenUsed/>
    <w:rsid w:val="008D1BAF"/>
    <w:pPr>
      <w:tabs>
        <w:tab w:val="center" w:pos="4536"/>
        <w:tab w:val="right" w:pos="9072"/>
      </w:tabs>
    </w:pPr>
  </w:style>
  <w:style w:type="character" w:customStyle="1" w:styleId="PieddepageCar">
    <w:name w:val="Pied de page Car"/>
    <w:basedOn w:val="Policepardfaut"/>
    <w:link w:val="Pieddepage"/>
    <w:uiPriority w:val="99"/>
    <w:semiHidden/>
    <w:rsid w:val="008D1BAF"/>
    <w:rPr>
      <w:noProof/>
    </w:rPr>
  </w:style>
</w:styles>
</file>

<file path=word/webSettings.xml><?xml version="1.0" encoding="utf-8"?>
<w:webSettings xmlns:r="http://schemas.openxmlformats.org/officeDocument/2006/relationships" xmlns:w="http://schemas.openxmlformats.org/wordprocessingml/2006/main">
  <w:divs>
    <w:div w:id="1591622196">
      <w:bodyDiv w:val="1"/>
      <w:marLeft w:val="0"/>
      <w:marRight w:val="0"/>
      <w:marTop w:val="0"/>
      <w:marBottom w:val="0"/>
      <w:divBdr>
        <w:top w:val="none" w:sz="0" w:space="0" w:color="auto"/>
        <w:left w:val="none" w:sz="0" w:space="0" w:color="auto"/>
        <w:bottom w:val="none" w:sz="0" w:space="0" w:color="auto"/>
        <w:right w:val="none" w:sz="0" w:space="0" w:color="auto"/>
      </w:divBdr>
    </w:div>
    <w:div w:id="1712532625">
      <w:bodyDiv w:val="1"/>
      <w:marLeft w:val="0"/>
      <w:marRight w:val="0"/>
      <w:marTop w:val="0"/>
      <w:marBottom w:val="0"/>
      <w:divBdr>
        <w:top w:val="none" w:sz="0" w:space="0" w:color="auto"/>
        <w:left w:val="none" w:sz="0" w:space="0" w:color="auto"/>
        <w:bottom w:val="none" w:sz="0" w:space="0" w:color="auto"/>
        <w:right w:val="none" w:sz="0" w:space="0" w:color="auto"/>
      </w:divBdr>
    </w:div>
    <w:div w:id="208286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2582600EFAF44BBA63EDA9D29AC4BBB"/>
        <w:category>
          <w:name w:val="Général"/>
          <w:gallery w:val="placeholder"/>
        </w:category>
        <w:types>
          <w:type w:val="bbPlcHdr"/>
        </w:types>
        <w:behaviors>
          <w:behavior w:val="content"/>
        </w:behaviors>
        <w:guid w:val="{463DCD2E-E0E1-4DA5-9EC4-D544F8D23791}"/>
      </w:docPartPr>
      <w:docPartBody>
        <w:p w:rsidR="00253219" w:rsidRDefault="00253219" w:rsidP="00253219">
          <w:pPr>
            <w:pStyle w:val="D2582600EFAF44BBA63EDA9D29AC4BBB"/>
          </w:pPr>
          <w:r w:rsidRPr="004B16BE">
            <w:rPr>
              <w:rStyle w:val="Textedelespacerserv"/>
              <w:sz w:val="16"/>
              <w:szCs w:val="16"/>
            </w:rPr>
            <w:t>Choisissez un élément.</w:t>
          </w:r>
        </w:p>
      </w:docPartBody>
    </w:docPart>
    <w:docPart>
      <w:docPartPr>
        <w:name w:val="CB5F8D8CDC804B5DBA695A07B93A8B92"/>
        <w:category>
          <w:name w:val="Général"/>
          <w:gallery w:val="placeholder"/>
        </w:category>
        <w:types>
          <w:type w:val="bbPlcHdr"/>
        </w:types>
        <w:behaviors>
          <w:behavior w:val="content"/>
        </w:behaviors>
        <w:guid w:val="{79908B00-F154-4F61-A1D8-26102B2C554C}"/>
      </w:docPartPr>
      <w:docPartBody>
        <w:p w:rsidR="00253219" w:rsidRDefault="00253219" w:rsidP="00253219">
          <w:pPr>
            <w:pStyle w:val="CB5F8D8CDC804B5DBA695A07B93A8B92"/>
          </w:pPr>
          <w:r w:rsidRPr="004B16BE">
            <w:rPr>
              <w:rStyle w:val="Textedelespacerserv"/>
              <w:sz w:val="16"/>
              <w:szCs w:val="18"/>
            </w:rPr>
            <w:t>Choisissez un élément.</w:t>
          </w:r>
        </w:p>
      </w:docPartBody>
    </w:docPart>
    <w:docPart>
      <w:docPartPr>
        <w:name w:val="9E7FF86FB2994299A0D0D68A5AC56C79"/>
        <w:category>
          <w:name w:val="Général"/>
          <w:gallery w:val="placeholder"/>
        </w:category>
        <w:types>
          <w:type w:val="bbPlcHdr"/>
        </w:types>
        <w:behaviors>
          <w:behavior w:val="content"/>
        </w:behaviors>
        <w:guid w:val="{BE501F10-B497-40E2-8EF7-DCB73972CE00}"/>
      </w:docPartPr>
      <w:docPartBody>
        <w:p w:rsidR="00253219" w:rsidRDefault="00253219" w:rsidP="00253219">
          <w:pPr>
            <w:pStyle w:val="9E7FF86FB2994299A0D0D68A5AC56C79"/>
          </w:pPr>
          <w:r w:rsidRPr="004B16BE">
            <w:rPr>
              <w:rStyle w:val="Textedelespacerserv"/>
              <w:sz w:val="16"/>
              <w:szCs w:val="16"/>
            </w:rPr>
            <w:t>Choisissez un élément.</w:t>
          </w:r>
        </w:p>
      </w:docPartBody>
    </w:docPart>
    <w:docPart>
      <w:docPartPr>
        <w:name w:val="075B991D47B84905B9A953B1AB4BBC38"/>
        <w:category>
          <w:name w:val="Général"/>
          <w:gallery w:val="placeholder"/>
        </w:category>
        <w:types>
          <w:type w:val="bbPlcHdr"/>
        </w:types>
        <w:behaviors>
          <w:behavior w:val="content"/>
        </w:behaviors>
        <w:guid w:val="{19E2E65E-8B1E-4453-9669-34A92A967A2F}"/>
      </w:docPartPr>
      <w:docPartBody>
        <w:p w:rsidR="00253219" w:rsidRDefault="00253219" w:rsidP="00253219">
          <w:pPr>
            <w:pStyle w:val="075B991D47B84905B9A953B1AB4BBC38"/>
          </w:pPr>
          <w:r w:rsidRPr="004B16BE">
            <w:rPr>
              <w:rStyle w:val="Textedelespacerserv"/>
              <w:sz w:val="16"/>
              <w:szCs w:val="16"/>
            </w:rPr>
            <w:t>Choisissez un élément.</w:t>
          </w:r>
        </w:p>
      </w:docPartBody>
    </w:docPart>
    <w:docPart>
      <w:docPartPr>
        <w:name w:val="7602304C152B4B1EBDD4A814DDEA045E"/>
        <w:category>
          <w:name w:val="Général"/>
          <w:gallery w:val="placeholder"/>
        </w:category>
        <w:types>
          <w:type w:val="bbPlcHdr"/>
        </w:types>
        <w:behaviors>
          <w:behavior w:val="content"/>
        </w:behaviors>
        <w:guid w:val="{22362665-F721-4325-ACF4-98631AA2C354}"/>
      </w:docPartPr>
      <w:docPartBody>
        <w:p w:rsidR="00253219" w:rsidRDefault="00253219" w:rsidP="00253219">
          <w:pPr>
            <w:pStyle w:val="7602304C152B4B1EBDD4A814DDEA045E"/>
          </w:pPr>
          <w:r w:rsidRPr="004B16BE">
            <w:rPr>
              <w:rStyle w:val="Textedelespacerserv"/>
              <w:sz w:val="16"/>
              <w:szCs w:val="18"/>
            </w:rPr>
            <w:t>Choisissez un élément.</w:t>
          </w:r>
        </w:p>
      </w:docPartBody>
    </w:docPart>
    <w:docPart>
      <w:docPartPr>
        <w:name w:val="2D494C8FA7BC49D1AD3110748AC00EF6"/>
        <w:category>
          <w:name w:val="Général"/>
          <w:gallery w:val="placeholder"/>
        </w:category>
        <w:types>
          <w:type w:val="bbPlcHdr"/>
        </w:types>
        <w:behaviors>
          <w:behavior w:val="content"/>
        </w:behaviors>
        <w:guid w:val="{2CA2CC4C-8B9B-4671-BDB1-3098F7F1AEFD}"/>
      </w:docPartPr>
      <w:docPartBody>
        <w:p w:rsidR="00253219" w:rsidRDefault="00253219" w:rsidP="00253219">
          <w:pPr>
            <w:pStyle w:val="2D494C8FA7BC49D1AD3110748AC00EF6"/>
          </w:pPr>
          <w:r w:rsidRPr="004B16BE">
            <w:rPr>
              <w:rStyle w:val="Textedelespacerserv"/>
              <w:sz w:val="16"/>
              <w:szCs w:val="16"/>
            </w:rPr>
            <w:t>Choisissez un élément.</w:t>
          </w:r>
        </w:p>
      </w:docPartBody>
    </w:docPart>
    <w:docPart>
      <w:docPartPr>
        <w:name w:val="0C0C0DA9759642688E8C02125585D21C"/>
        <w:category>
          <w:name w:val="Général"/>
          <w:gallery w:val="placeholder"/>
        </w:category>
        <w:types>
          <w:type w:val="bbPlcHdr"/>
        </w:types>
        <w:behaviors>
          <w:behavior w:val="content"/>
        </w:behaviors>
        <w:guid w:val="{D61F9DC4-2E9E-4BC9-A41B-34E51B9D0D47}"/>
      </w:docPartPr>
      <w:docPartBody>
        <w:p w:rsidR="00253219" w:rsidRDefault="00253219" w:rsidP="00253219">
          <w:pPr>
            <w:pStyle w:val="0C0C0DA9759642688E8C02125585D21C"/>
          </w:pPr>
          <w:r w:rsidRPr="004B16BE">
            <w:rPr>
              <w:rStyle w:val="Textedelespacerserv"/>
              <w:sz w:val="16"/>
              <w:szCs w:val="18"/>
            </w:rPr>
            <w:t>Choisissez un élément.</w:t>
          </w:r>
        </w:p>
      </w:docPartBody>
    </w:docPart>
    <w:docPart>
      <w:docPartPr>
        <w:name w:val="B427F34BC2C64D9A909938D1B1C073EE"/>
        <w:category>
          <w:name w:val="Général"/>
          <w:gallery w:val="placeholder"/>
        </w:category>
        <w:types>
          <w:type w:val="bbPlcHdr"/>
        </w:types>
        <w:behaviors>
          <w:behavior w:val="content"/>
        </w:behaviors>
        <w:guid w:val="{C8998934-3DAE-4ECC-B848-909BF9F443B7}"/>
      </w:docPartPr>
      <w:docPartBody>
        <w:p w:rsidR="00253219" w:rsidRDefault="00253219" w:rsidP="00253219">
          <w:pPr>
            <w:pStyle w:val="B427F34BC2C64D9A909938D1B1C073EE"/>
          </w:pPr>
          <w:r w:rsidRPr="004B16BE">
            <w:rPr>
              <w:rStyle w:val="Textedelespacerserv"/>
              <w:sz w:val="16"/>
              <w:szCs w:val="16"/>
            </w:rPr>
            <w:t>Choisissez un élément.</w:t>
          </w:r>
        </w:p>
      </w:docPartBody>
    </w:docPart>
    <w:docPart>
      <w:docPartPr>
        <w:name w:val="412005BCE49B4E58A46747592ECB84B7"/>
        <w:category>
          <w:name w:val="Général"/>
          <w:gallery w:val="placeholder"/>
        </w:category>
        <w:types>
          <w:type w:val="bbPlcHdr"/>
        </w:types>
        <w:behaviors>
          <w:behavior w:val="content"/>
        </w:behaviors>
        <w:guid w:val="{8408CD63-BC89-4069-8A40-D4BEA900FD3D}"/>
      </w:docPartPr>
      <w:docPartBody>
        <w:p w:rsidR="00253219" w:rsidRDefault="00253219" w:rsidP="00253219">
          <w:pPr>
            <w:pStyle w:val="412005BCE49B4E58A46747592ECB84B7"/>
          </w:pPr>
          <w:r w:rsidRPr="004B16BE">
            <w:rPr>
              <w:rStyle w:val="Textedelespacerserv"/>
              <w:sz w:val="16"/>
              <w:szCs w:val="18"/>
            </w:rPr>
            <w:t>Choisissez un élément.</w:t>
          </w:r>
        </w:p>
      </w:docPartBody>
    </w:docPart>
    <w:docPart>
      <w:docPartPr>
        <w:name w:val="BD37195CDCDC4133B44AFF71D4EACC22"/>
        <w:category>
          <w:name w:val="Général"/>
          <w:gallery w:val="placeholder"/>
        </w:category>
        <w:types>
          <w:type w:val="bbPlcHdr"/>
        </w:types>
        <w:behaviors>
          <w:behavior w:val="content"/>
        </w:behaviors>
        <w:guid w:val="{E24CC309-052F-4480-801D-51A3240B5690}"/>
      </w:docPartPr>
      <w:docPartBody>
        <w:p w:rsidR="00253219" w:rsidRDefault="00253219" w:rsidP="00253219">
          <w:pPr>
            <w:pStyle w:val="BD37195CDCDC4133B44AFF71D4EACC22"/>
          </w:pPr>
          <w:r w:rsidRPr="004B16BE">
            <w:rPr>
              <w:rStyle w:val="Textedelespacerserv"/>
              <w:sz w:val="16"/>
              <w:szCs w:val="18"/>
            </w:rPr>
            <w:t>Choisissez un élément.</w:t>
          </w:r>
        </w:p>
      </w:docPartBody>
    </w:docPart>
    <w:docPart>
      <w:docPartPr>
        <w:name w:val="9D2248ABE267477A96627DBD4511AA08"/>
        <w:category>
          <w:name w:val="Général"/>
          <w:gallery w:val="placeholder"/>
        </w:category>
        <w:types>
          <w:type w:val="bbPlcHdr"/>
        </w:types>
        <w:behaviors>
          <w:behavior w:val="content"/>
        </w:behaviors>
        <w:guid w:val="{89ED7C24-99AE-4DC9-91EF-58A23B931CBF}"/>
      </w:docPartPr>
      <w:docPartBody>
        <w:p w:rsidR="00253219" w:rsidRDefault="00253219" w:rsidP="00253219">
          <w:pPr>
            <w:pStyle w:val="9D2248ABE267477A96627DBD4511AA08"/>
          </w:pPr>
          <w:r w:rsidRPr="004B16BE">
            <w:rPr>
              <w:rStyle w:val="Textedelespacerserv"/>
              <w:sz w:val="16"/>
              <w:szCs w:val="18"/>
            </w:rPr>
            <w:t>Choisissez un élément.</w:t>
          </w:r>
        </w:p>
      </w:docPartBody>
    </w:docPart>
    <w:docPart>
      <w:docPartPr>
        <w:name w:val="F34829E84C434EF983873F8E92DA3AF7"/>
        <w:category>
          <w:name w:val="Général"/>
          <w:gallery w:val="placeholder"/>
        </w:category>
        <w:types>
          <w:type w:val="bbPlcHdr"/>
        </w:types>
        <w:behaviors>
          <w:behavior w:val="content"/>
        </w:behaviors>
        <w:guid w:val="{9F6B0783-6177-4D74-8E9E-2A682C74362F}"/>
      </w:docPartPr>
      <w:docPartBody>
        <w:p w:rsidR="00B2429F" w:rsidRDefault="00253219" w:rsidP="00253219">
          <w:pPr>
            <w:pStyle w:val="F34829E84C434EF983873F8E92DA3AF7"/>
          </w:pPr>
          <w:r w:rsidRPr="004B16BE">
            <w:rPr>
              <w:rStyle w:val="Textedelespacerserv"/>
              <w:sz w:val="16"/>
              <w:szCs w:val="16"/>
            </w:rPr>
            <w:t>Choisissez un élément.</w:t>
          </w:r>
        </w:p>
      </w:docPartBody>
    </w:docPart>
    <w:docPart>
      <w:docPartPr>
        <w:name w:val="50175C370CF143678DF4C7AD9D99398D"/>
        <w:category>
          <w:name w:val="Général"/>
          <w:gallery w:val="placeholder"/>
        </w:category>
        <w:types>
          <w:type w:val="bbPlcHdr"/>
        </w:types>
        <w:behaviors>
          <w:behavior w:val="content"/>
        </w:behaviors>
        <w:guid w:val="{6968987F-ECAF-4F44-8B69-357A29539861}"/>
      </w:docPartPr>
      <w:docPartBody>
        <w:p w:rsidR="00B2429F" w:rsidRDefault="00253219" w:rsidP="00253219">
          <w:pPr>
            <w:pStyle w:val="50175C370CF143678DF4C7AD9D99398D"/>
          </w:pPr>
          <w:r w:rsidRPr="004B16BE">
            <w:rPr>
              <w:rStyle w:val="Textedelespacerserv"/>
              <w:sz w:val="16"/>
              <w:szCs w:val="18"/>
            </w:rPr>
            <w:t>Choisissez un élément.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53219"/>
    <w:rsid w:val="000F101C"/>
    <w:rsid w:val="00253219"/>
    <w:rsid w:val="00484F78"/>
    <w:rsid w:val="00891D71"/>
    <w:rsid w:val="00B2429F"/>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9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53219"/>
    <w:rPr>
      <w:color w:val="808080"/>
    </w:rPr>
  </w:style>
  <w:style w:type="paragraph" w:customStyle="1" w:styleId="21D8FE8C57A34E79A53C41F1B439E41B">
    <w:name w:val="21D8FE8C57A34E79A53C41F1B439E41B"/>
    <w:rsid w:val="00253219"/>
  </w:style>
  <w:style w:type="paragraph" w:customStyle="1" w:styleId="ACB8E028B4FC4094BEC179BF5ABC34ED">
    <w:name w:val="ACB8E028B4FC4094BEC179BF5ABC34ED"/>
    <w:rsid w:val="00253219"/>
  </w:style>
  <w:style w:type="paragraph" w:customStyle="1" w:styleId="D2582600EFAF44BBA63EDA9D29AC4BBB">
    <w:name w:val="D2582600EFAF44BBA63EDA9D29AC4BBB"/>
    <w:rsid w:val="00253219"/>
  </w:style>
  <w:style w:type="paragraph" w:customStyle="1" w:styleId="CB5F8D8CDC804B5DBA695A07B93A8B92">
    <w:name w:val="CB5F8D8CDC804B5DBA695A07B93A8B92"/>
    <w:rsid w:val="00253219"/>
  </w:style>
  <w:style w:type="paragraph" w:customStyle="1" w:styleId="5065138C48A44E479D5268892A8B7414">
    <w:name w:val="5065138C48A44E479D5268892A8B7414"/>
    <w:rsid w:val="00253219"/>
  </w:style>
  <w:style w:type="paragraph" w:customStyle="1" w:styleId="2857339733314715A7057A6440E9C58A">
    <w:name w:val="2857339733314715A7057A6440E9C58A"/>
    <w:rsid w:val="00253219"/>
  </w:style>
  <w:style w:type="paragraph" w:customStyle="1" w:styleId="AAA5E74069854434A1138DDACA9B97D3">
    <w:name w:val="AAA5E74069854434A1138DDACA9B97D3"/>
    <w:rsid w:val="00253219"/>
  </w:style>
  <w:style w:type="paragraph" w:customStyle="1" w:styleId="2A0141CD91DE45819ADB0CFC5ECE6AE8">
    <w:name w:val="2A0141CD91DE45819ADB0CFC5ECE6AE8"/>
    <w:rsid w:val="00253219"/>
  </w:style>
  <w:style w:type="paragraph" w:customStyle="1" w:styleId="01B8DD81725E4D89BE6DC7DB17B8E232">
    <w:name w:val="01B8DD81725E4D89BE6DC7DB17B8E232"/>
    <w:rsid w:val="00253219"/>
  </w:style>
  <w:style w:type="paragraph" w:customStyle="1" w:styleId="C01A4668D2D448C48142F751D8B4F629">
    <w:name w:val="C01A4668D2D448C48142F751D8B4F629"/>
    <w:rsid w:val="00253219"/>
  </w:style>
  <w:style w:type="paragraph" w:customStyle="1" w:styleId="6F8B414961B84972A383FD1911CE1373">
    <w:name w:val="6F8B414961B84972A383FD1911CE1373"/>
    <w:rsid w:val="00253219"/>
  </w:style>
  <w:style w:type="paragraph" w:customStyle="1" w:styleId="C03210AD3CFB43748B4B43EFC39FD1B7">
    <w:name w:val="C03210AD3CFB43748B4B43EFC39FD1B7"/>
    <w:rsid w:val="00253219"/>
  </w:style>
  <w:style w:type="paragraph" w:customStyle="1" w:styleId="E3ADD8FB2B414EF28CB6B88ADE8B7203">
    <w:name w:val="E3ADD8FB2B414EF28CB6B88ADE8B7203"/>
    <w:rsid w:val="00253219"/>
  </w:style>
  <w:style w:type="paragraph" w:customStyle="1" w:styleId="05CE88C8105B49A1A6E03A8CBFC7F4D2">
    <w:name w:val="05CE88C8105B49A1A6E03A8CBFC7F4D2"/>
    <w:rsid w:val="00253219"/>
  </w:style>
  <w:style w:type="paragraph" w:customStyle="1" w:styleId="3A2C4EFFEB9F4228BD879010FD50B26E">
    <w:name w:val="3A2C4EFFEB9F4228BD879010FD50B26E"/>
    <w:rsid w:val="00253219"/>
  </w:style>
  <w:style w:type="paragraph" w:customStyle="1" w:styleId="9E7FF86FB2994299A0D0D68A5AC56C79">
    <w:name w:val="9E7FF86FB2994299A0D0D68A5AC56C79"/>
    <w:rsid w:val="00253219"/>
  </w:style>
  <w:style w:type="paragraph" w:customStyle="1" w:styleId="414B819CDC0F4D3F936AA498B49501B9">
    <w:name w:val="414B819CDC0F4D3F936AA498B49501B9"/>
    <w:rsid w:val="00253219"/>
  </w:style>
  <w:style w:type="paragraph" w:customStyle="1" w:styleId="075B991D47B84905B9A953B1AB4BBC38">
    <w:name w:val="075B991D47B84905B9A953B1AB4BBC38"/>
    <w:rsid w:val="00253219"/>
  </w:style>
  <w:style w:type="paragraph" w:customStyle="1" w:styleId="7602304C152B4B1EBDD4A814DDEA045E">
    <w:name w:val="7602304C152B4B1EBDD4A814DDEA045E"/>
    <w:rsid w:val="00253219"/>
  </w:style>
  <w:style w:type="paragraph" w:customStyle="1" w:styleId="2D494C8FA7BC49D1AD3110748AC00EF6">
    <w:name w:val="2D494C8FA7BC49D1AD3110748AC00EF6"/>
    <w:rsid w:val="00253219"/>
  </w:style>
  <w:style w:type="paragraph" w:customStyle="1" w:styleId="0C0C0DA9759642688E8C02125585D21C">
    <w:name w:val="0C0C0DA9759642688E8C02125585D21C"/>
    <w:rsid w:val="00253219"/>
  </w:style>
  <w:style w:type="paragraph" w:customStyle="1" w:styleId="B427F34BC2C64D9A909938D1B1C073EE">
    <w:name w:val="B427F34BC2C64D9A909938D1B1C073EE"/>
    <w:rsid w:val="00253219"/>
  </w:style>
  <w:style w:type="paragraph" w:customStyle="1" w:styleId="412005BCE49B4E58A46747592ECB84B7">
    <w:name w:val="412005BCE49B4E58A46747592ECB84B7"/>
    <w:rsid w:val="00253219"/>
  </w:style>
  <w:style w:type="paragraph" w:customStyle="1" w:styleId="BD37195CDCDC4133B44AFF71D4EACC22">
    <w:name w:val="BD37195CDCDC4133B44AFF71D4EACC22"/>
    <w:rsid w:val="00253219"/>
  </w:style>
  <w:style w:type="paragraph" w:customStyle="1" w:styleId="9D2248ABE267477A96627DBD4511AA08">
    <w:name w:val="9D2248ABE267477A96627DBD4511AA08"/>
    <w:rsid w:val="00253219"/>
  </w:style>
  <w:style w:type="paragraph" w:customStyle="1" w:styleId="F34829E84C434EF983873F8E92DA3AF7">
    <w:name w:val="F34829E84C434EF983873F8E92DA3AF7"/>
    <w:rsid w:val="00253219"/>
  </w:style>
  <w:style w:type="paragraph" w:customStyle="1" w:styleId="50175C370CF143678DF4C7AD9D99398D">
    <w:name w:val="50175C370CF143678DF4C7AD9D99398D"/>
    <w:rsid w:val="0025321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Personnalisé 3">
      <a:dk1>
        <a:sysClr val="windowText" lastClr="000000"/>
      </a:dk1>
      <a:lt1>
        <a:sysClr val="window" lastClr="FFFFFF"/>
      </a:lt1>
      <a:dk2>
        <a:srgbClr val="8588A1"/>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C3668-6547-451D-9797-C147EABF2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1008</Words>
  <Characters>5547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124101</dc:creator>
  <cp:keywords/>
  <dc:description/>
  <cp:lastModifiedBy>124101</cp:lastModifiedBy>
  <cp:revision>5</cp:revision>
  <dcterms:created xsi:type="dcterms:W3CDTF">2015-03-05T15:47:00Z</dcterms:created>
  <dcterms:modified xsi:type="dcterms:W3CDTF">2015-03-05T16:31:00Z</dcterms:modified>
</cp:coreProperties>
</file>