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E94DF9" w14:textId="7DE0F630" w:rsidR="00463455" w:rsidRDefault="00766946">
      <w:r>
        <w:rPr>
          <w:noProof/>
        </w:rPr>
        <w:drawing>
          <wp:inline distT="0" distB="0" distL="0" distR="0" wp14:anchorId="3A519962" wp14:editId="4665AB52">
            <wp:extent cx="1982311" cy="8382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1528" cy="863239"/>
                    </a:xfrm>
                    <a:prstGeom prst="rect">
                      <a:avLst/>
                    </a:prstGeom>
                    <a:noFill/>
                    <a:ln>
                      <a:noFill/>
                    </a:ln>
                  </pic:spPr>
                </pic:pic>
              </a:graphicData>
            </a:graphic>
          </wp:inline>
        </w:drawing>
      </w:r>
    </w:p>
    <w:p w14:paraId="6290F3A8" w14:textId="42391CC6" w:rsidR="00EF4425" w:rsidRDefault="00EF4425" w:rsidP="00321097">
      <w:pPr>
        <w:pStyle w:val="Titre1"/>
        <w:jc w:val="center"/>
        <w:rPr>
          <w:i/>
          <w:iCs/>
        </w:rPr>
      </w:pPr>
      <w:bookmarkStart w:id="0" w:name="_Hlk89964749"/>
      <w:r w:rsidRPr="00EF4425">
        <w:t xml:space="preserve">Déclaration sur l’honneur en vue de l’obtention d’une aide </w:t>
      </w:r>
      <w:r w:rsidRPr="00321097">
        <w:rPr>
          <w:i/>
          <w:iCs/>
        </w:rPr>
        <w:t>de minimis</w:t>
      </w:r>
    </w:p>
    <w:bookmarkEnd w:id="0"/>
    <w:p w14:paraId="2FF1D794" w14:textId="0259642A" w:rsidR="00EF4425" w:rsidRDefault="00321097" w:rsidP="00321097">
      <w:pPr>
        <w:jc w:val="center"/>
      </w:pPr>
      <w:r>
        <w:t>Document à remplir par chaque partenaire du projet</w:t>
      </w:r>
    </w:p>
    <w:p w14:paraId="3A643DC1" w14:textId="70CF9C3A" w:rsidR="001A6177" w:rsidRPr="002F65F5" w:rsidRDefault="008906AC" w:rsidP="008906AC">
      <w:pPr>
        <w:jc w:val="both"/>
        <w:rPr>
          <w:rFonts w:cstheme="minorHAnsi"/>
          <w:b/>
          <w:bCs/>
        </w:rPr>
      </w:pPr>
      <w:r w:rsidRPr="008906AC">
        <w:rPr>
          <w:rFonts w:eastAsia="Times New Roman" w:cstheme="minorHAnsi"/>
          <w:color w:val="000000"/>
          <w:lang w:eastAsia="fr-BE"/>
        </w:rPr>
        <w:t>Pour octroyer une aide en vertu de la réglementation de minimis, il est nécessaire de tenir compte des autres aides de minimis octroyées à l’entreprise</w:t>
      </w:r>
      <w:r w:rsidRPr="002F65F5">
        <w:rPr>
          <w:rFonts w:eastAsia="Times New Roman" w:cstheme="minorHAnsi"/>
          <w:color w:val="000000"/>
          <w:lang w:eastAsia="fr-BE"/>
        </w:rPr>
        <w:t xml:space="preserve">  et aux entreprises liées à celle-ci</w:t>
      </w:r>
      <w:r w:rsidR="002F65F5">
        <w:rPr>
          <w:rFonts w:eastAsia="Times New Roman" w:cstheme="minorHAnsi"/>
          <w:color w:val="000000"/>
          <w:lang w:eastAsia="fr-BE"/>
        </w:rPr>
        <w:t xml:space="preserve">, </w:t>
      </w:r>
      <w:r w:rsidRPr="008906AC">
        <w:rPr>
          <w:rFonts w:eastAsia="Times New Roman" w:cstheme="minorHAnsi"/>
          <w:color w:val="000000"/>
          <w:lang w:eastAsia="fr-BE"/>
        </w:rPr>
        <w:t>au cours de l’exercice fiscal en cours mais aussi des deux derniers exercices fiscaux</w:t>
      </w:r>
      <w:r w:rsidRPr="002F65F5">
        <w:rPr>
          <w:rFonts w:eastAsia="Times New Roman" w:cstheme="minorHAnsi"/>
          <w:color w:val="000000"/>
          <w:lang w:eastAsia="fr-BE"/>
        </w:rPr>
        <w:t>, ainsi que du secteur d’activité</w:t>
      </w:r>
      <w:r w:rsidRPr="008906AC">
        <w:rPr>
          <w:rFonts w:eastAsia="Times New Roman" w:cstheme="minorHAnsi"/>
          <w:color w:val="000000"/>
          <w:lang w:eastAsia="fr-BE"/>
        </w:rPr>
        <w:t xml:space="preserve">. </w:t>
      </w:r>
      <w:r w:rsidR="002F65F5">
        <w:rPr>
          <w:rFonts w:eastAsia="Times New Roman" w:cstheme="minorHAnsi"/>
          <w:color w:val="000000"/>
          <w:lang w:eastAsia="fr-BE"/>
        </w:rPr>
        <w:t xml:space="preserve"> </w:t>
      </w:r>
    </w:p>
    <w:p w14:paraId="59DC6E33" w14:textId="77777777" w:rsidR="00321097" w:rsidRDefault="00321097" w:rsidP="00321097">
      <w:pPr>
        <w:pStyle w:val="Titre2"/>
      </w:pPr>
    </w:p>
    <w:p w14:paraId="4CD74106" w14:textId="196885A9" w:rsidR="00EF4425" w:rsidRDefault="00EF4425" w:rsidP="00321097">
      <w:pPr>
        <w:pStyle w:val="Titre2"/>
        <w:numPr>
          <w:ilvl w:val="0"/>
          <w:numId w:val="4"/>
        </w:numPr>
      </w:pPr>
      <w:r w:rsidRPr="00EF4425">
        <w:t>Identification</w:t>
      </w:r>
      <w:r>
        <w:t xml:space="preserve"> et secteur d’activité</w:t>
      </w:r>
      <w:r w:rsidRPr="00EF4425">
        <w:t> :</w:t>
      </w:r>
    </w:p>
    <w:p w14:paraId="16E25285" w14:textId="77777777" w:rsidR="00EF4425" w:rsidRPr="00EF4425" w:rsidRDefault="00EF4425" w:rsidP="00EF4425">
      <w:pPr>
        <w:pStyle w:val="Paragraphedeliste"/>
        <w:ind w:left="1080"/>
        <w:rPr>
          <w:b/>
          <w:bCs/>
        </w:rPr>
      </w:pPr>
    </w:p>
    <w:p w14:paraId="7FA1B68F" w14:textId="760CD486" w:rsidR="00321097" w:rsidRDefault="00EF4425" w:rsidP="00321097">
      <w:pPr>
        <w:rPr>
          <w:b/>
          <w:bCs/>
        </w:rPr>
      </w:pPr>
      <w:r w:rsidRPr="00321097">
        <w:rPr>
          <w:b/>
          <w:bCs/>
        </w:rPr>
        <w:t>Nom de l’organisation</w:t>
      </w:r>
      <w:r w:rsidR="00674516">
        <w:rPr>
          <w:b/>
          <w:bCs/>
        </w:rPr>
        <w:t> :</w:t>
      </w:r>
    </w:p>
    <w:p w14:paraId="510302D5" w14:textId="79E5972A" w:rsidR="00EF4425" w:rsidRPr="00321097" w:rsidRDefault="00EF4425" w:rsidP="00321097">
      <w:pPr>
        <w:rPr>
          <w:b/>
          <w:bCs/>
        </w:rPr>
      </w:pPr>
      <w:r w:rsidRPr="00321097">
        <w:rPr>
          <w:b/>
          <w:bCs/>
        </w:rPr>
        <w:t>Numéro d’entreprise :</w:t>
      </w:r>
    </w:p>
    <w:p w14:paraId="2211173F" w14:textId="6018D223" w:rsidR="00321097" w:rsidRDefault="00321097" w:rsidP="00321097">
      <w:pPr>
        <w:rPr>
          <w:b/>
          <w:bCs/>
        </w:rPr>
      </w:pPr>
      <w:r w:rsidRPr="00321097">
        <w:rPr>
          <w:b/>
          <w:bCs/>
        </w:rPr>
        <w:t>Secteur d’activités :</w:t>
      </w:r>
      <w:r w:rsidR="001A6177">
        <w:rPr>
          <w:b/>
          <w:bCs/>
        </w:rPr>
        <w:t xml:space="preserve">  </w:t>
      </w:r>
      <w:r w:rsidR="005B7BAE" w:rsidRPr="005B7BAE">
        <w:t>veuillez cocher</w:t>
      </w:r>
      <w:r w:rsidR="001A6177">
        <w:rPr>
          <w:b/>
          <w:bCs/>
        </w:rPr>
        <w:t xml:space="preserve"> </w:t>
      </w:r>
    </w:p>
    <w:p w14:paraId="5C88DD0B" w14:textId="270BC8FD" w:rsidR="00EF4425" w:rsidRPr="00321097" w:rsidRDefault="00EF4425" w:rsidP="00321097">
      <w:pPr>
        <w:pStyle w:val="Sansinterligne"/>
        <w:numPr>
          <w:ilvl w:val="0"/>
          <w:numId w:val="6"/>
        </w:numPr>
      </w:pPr>
      <w:r w:rsidRPr="00321097">
        <w:t>secteurs de la pêche, l’aquaculture (en cas de doute, ces activités correspondent aux codes 03 du Code NACE-BEL)</w:t>
      </w:r>
    </w:p>
    <w:p w14:paraId="0994DCFF" w14:textId="3194E17E" w:rsidR="00EF4425" w:rsidRPr="00EF4425" w:rsidRDefault="00EF4425" w:rsidP="00321097">
      <w:pPr>
        <w:pStyle w:val="Sansinterligne"/>
        <w:numPr>
          <w:ilvl w:val="0"/>
          <w:numId w:val="6"/>
        </w:numPr>
      </w:pPr>
      <w:r w:rsidRPr="00EF4425">
        <w:t>secteur de la production primaire de produits agricoles (en cas de doutes, ces activités correspondent aux codes 01.1 à 01.5 du Code NACE-BEL)</w:t>
      </w:r>
    </w:p>
    <w:p w14:paraId="2EEEC8A0" w14:textId="571E15F8" w:rsidR="00EF4425" w:rsidRDefault="00321097" w:rsidP="00321097">
      <w:pPr>
        <w:pStyle w:val="Sansinterligne"/>
        <w:numPr>
          <w:ilvl w:val="0"/>
          <w:numId w:val="6"/>
        </w:numPr>
      </w:pPr>
      <w:r>
        <w:t>Secteur du t</w:t>
      </w:r>
      <w:r w:rsidR="00EF4425" w:rsidRPr="00EF4425">
        <w:t>ransport de marchandises par route pour compte d’autrui</w:t>
      </w:r>
    </w:p>
    <w:p w14:paraId="43443DA5" w14:textId="530EC2A1" w:rsidR="00321097" w:rsidRPr="00EF4425" w:rsidRDefault="00321097" w:rsidP="00321097">
      <w:pPr>
        <w:pStyle w:val="Sansinterligne"/>
        <w:numPr>
          <w:ilvl w:val="0"/>
          <w:numId w:val="6"/>
        </w:numPr>
      </w:pPr>
      <w:r>
        <w:t>aucun des secteurs mentionnés ci-avant</w:t>
      </w:r>
    </w:p>
    <w:p w14:paraId="4CD62563" w14:textId="34D2E649" w:rsidR="00EF4425" w:rsidRDefault="00EF4425" w:rsidP="00321097">
      <w:pPr>
        <w:pStyle w:val="NormalWeb"/>
        <w:rPr>
          <w:rFonts w:asciiTheme="minorHAnsi" w:hAnsiTheme="minorHAnsi" w:cstheme="minorHAnsi"/>
          <w:color w:val="000000"/>
          <w:sz w:val="22"/>
          <w:szCs w:val="22"/>
        </w:rPr>
      </w:pPr>
      <w:r w:rsidRPr="00EF4425">
        <w:rPr>
          <w:rFonts w:asciiTheme="minorHAnsi" w:hAnsiTheme="minorHAnsi" w:cstheme="minorHAnsi"/>
          <w:color w:val="000000"/>
          <w:sz w:val="22"/>
          <w:szCs w:val="22"/>
        </w:rPr>
        <w:t>N.B. : le(s) code(s) NACE de l’entreprise peu(</w:t>
      </w:r>
      <w:proofErr w:type="spellStart"/>
      <w:r w:rsidRPr="00EF4425">
        <w:rPr>
          <w:rFonts w:asciiTheme="minorHAnsi" w:hAnsiTheme="minorHAnsi" w:cstheme="minorHAnsi"/>
          <w:color w:val="000000"/>
          <w:sz w:val="22"/>
          <w:szCs w:val="22"/>
        </w:rPr>
        <w:t>ven</w:t>
      </w:r>
      <w:proofErr w:type="spellEnd"/>
      <w:r w:rsidRPr="00EF4425">
        <w:rPr>
          <w:rFonts w:asciiTheme="minorHAnsi" w:hAnsiTheme="minorHAnsi" w:cstheme="minorHAnsi"/>
          <w:color w:val="000000"/>
          <w:sz w:val="22"/>
          <w:szCs w:val="22"/>
        </w:rPr>
        <w:t xml:space="preserve">)t être obtenu(s) auprès de la Banque-carrefour des entreprises via « BCE public </w:t>
      </w:r>
      <w:proofErr w:type="spellStart"/>
      <w:r w:rsidRPr="00EF4425">
        <w:rPr>
          <w:rFonts w:asciiTheme="minorHAnsi" w:hAnsiTheme="minorHAnsi" w:cstheme="minorHAnsi"/>
          <w:color w:val="000000"/>
          <w:sz w:val="22"/>
          <w:szCs w:val="22"/>
        </w:rPr>
        <w:t>Search</w:t>
      </w:r>
      <w:proofErr w:type="spellEnd"/>
      <w:r w:rsidRPr="00EF4425">
        <w:rPr>
          <w:rFonts w:asciiTheme="minorHAnsi" w:hAnsiTheme="minorHAnsi" w:cstheme="minorHAnsi"/>
          <w:color w:val="000000"/>
          <w:sz w:val="22"/>
          <w:szCs w:val="22"/>
        </w:rPr>
        <w:t xml:space="preserve"> », </w:t>
      </w:r>
      <w:r>
        <w:rPr>
          <w:rFonts w:asciiTheme="minorHAnsi" w:hAnsiTheme="minorHAnsi" w:cstheme="minorHAnsi"/>
          <w:color w:val="000000"/>
          <w:sz w:val="22"/>
          <w:szCs w:val="22"/>
        </w:rPr>
        <w:t xml:space="preserve">en cliquant </w:t>
      </w:r>
      <w:hyperlink r:id="rId9" w:history="1">
        <w:r w:rsidRPr="00EF4425">
          <w:rPr>
            <w:rStyle w:val="Lienhypertexte"/>
            <w:rFonts w:asciiTheme="minorHAnsi" w:hAnsiTheme="minorHAnsi" w:cstheme="minorHAnsi"/>
            <w:sz w:val="22"/>
            <w:szCs w:val="22"/>
          </w:rPr>
          <w:t>ici</w:t>
        </w:r>
      </w:hyperlink>
      <w:r>
        <w:rPr>
          <w:rFonts w:asciiTheme="minorHAnsi" w:hAnsiTheme="minorHAnsi" w:cstheme="minorHAnsi"/>
          <w:color w:val="000000"/>
          <w:sz w:val="22"/>
          <w:szCs w:val="22"/>
        </w:rPr>
        <w:t>.</w:t>
      </w:r>
    </w:p>
    <w:p w14:paraId="19D93E36" w14:textId="08E41CB6" w:rsidR="00321097" w:rsidRPr="005B7BAE" w:rsidRDefault="00321097" w:rsidP="00321097">
      <w:pPr>
        <w:pStyle w:val="NormalWeb"/>
        <w:rPr>
          <w:rFonts w:asciiTheme="minorHAnsi" w:hAnsiTheme="minorHAnsi" w:cstheme="minorHAnsi"/>
          <w:color w:val="000000"/>
          <w:sz w:val="22"/>
          <w:szCs w:val="22"/>
        </w:rPr>
      </w:pPr>
      <w:r w:rsidRPr="00321097">
        <w:rPr>
          <w:rFonts w:asciiTheme="minorHAnsi" w:hAnsiTheme="minorHAnsi" w:cstheme="minorHAnsi"/>
          <w:b/>
          <w:bCs/>
          <w:color w:val="000000"/>
          <w:sz w:val="22"/>
          <w:szCs w:val="22"/>
        </w:rPr>
        <w:t xml:space="preserve">Entreprise </w:t>
      </w:r>
      <w:r>
        <w:rPr>
          <w:rFonts w:asciiTheme="minorHAnsi" w:hAnsiTheme="minorHAnsi" w:cstheme="minorHAnsi"/>
          <w:b/>
          <w:bCs/>
          <w:color w:val="000000"/>
          <w:sz w:val="22"/>
          <w:szCs w:val="22"/>
        </w:rPr>
        <w:t>liée ou non liée à d’autres entreprises </w:t>
      </w:r>
      <w:r w:rsidRPr="005B7BAE">
        <w:rPr>
          <w:rFonts w:asciiTheme="minorHAnsi" w:hAnsiTheme="minorHAnsi" w:cstheme="minorHAnsi"/>
          <w:b/>
          <w:bCs/>
          <w:color w:val="000000"/>
          <w:sz w:val="22"/>
          <w:szCs w:val="22"/>
        </w:rPr>
        <w:t>:</w:t>
      </w:r>
      <w:r w:rsidR="005B7BAE" w:rsidRPr="005B7BAE">
        <w:rPr>
          <w:rFonts w:asciiTheme="minorHAnsi" w:hAnsiTheme="minorHAnsi" w:cstheme="minorHAnsi"/>
          <w:color w:val="000000"/>
          <w:sz w:val="22"/>
          <w:szCs w:val="22"/>
        </w:rPr>
        <w:t xml:space="preserve"> veuillez cocher et compléter le/les tableaux si vous êtes concernés</w:t>
      </w:r>
    </w:p>
    <w:p w14:paraId="23C41E20" w14:textId="3A2A6795" w:rsidR="001A6177" w:rsidRPr="001A6177" w:rsidRDefault="001A6177" w:rsidP="001A6177">
      <w:pPr>
        <w:pStyle w:val="NormalWeb"/>
        <w:numPr>
          <w:ilvl w:val="0"/>
          <w:numId w:val="7"/>
        </w:numPr>
        <w:rPr>
          <w:rFonts w:asciiTheme="minorHAnsi" w:hAnsiTheme="minorHAnsi" w:cstheme="minorHAnsi"/>
          <w:color w:val="000000"/>
          <w:sz w:val="22"/>
          <w:szCs w:val="22"/>
        </w:rPr>
      </w:pPr>
      <w:r w:rsidRPr="001A6177">
        <w:rPr>
          <w:rFonts w:asciiTheme="minorHAnsi" w:hAnsiTheme="minorHAnsi" w:cstheme="minorHAnsi"/>
          <w:color w:val="000000"/>
          <w:sz w:val="22"/>
          <w:szCs w:val="22"/>
        </w:rPr>
        <w:t>l’entreprise demand</w:t>
      </w:r>
      <w:r w:rsidR="005B7BAE">
        <w:rPr>
          <w:rFonts w:asciiTheme="minorHAnsi" w:hAnsiTheme="minorHAnsi" w:cstheme="minorHAnsi"/>
          <w:color w:val="000000"/>
          <w:sz w:val="22"/>
          <w:szCs w:val="22"/>
        </w:rPr>
        <w:t>ant le subside d</w:t>
      </w:r>
      <w:r w:rsidRPr="001A6177">
        <w:rPr>
          <w:rFonts w:asciiTheme="minorHAnsi" w:hAnsiTheme="minorHAnsi" w:cstheme="minorHAnsi"/>
          <w:color w:val="000000"/>
          <w:sz w:val="22"/>
          <w:szCs w:val="22"/>
        </w:rPr>
        <w:t>étient des participations dans d’autres entreprises ou associations d’entreprises de manière telle qu’ensemble, elles peuvent être considérées comme étant une « entreprise unique »</w:t>
      </w:r>
      <w:r>
        <w:rPr>
          <w:rStyle w:val="Appelnotedebasdep"/>
          <w:rFonts w:asciiTheme="minorHAnsi" w:hAnsiTheme="minorHAnsi" w:cstheme="minorHAnsi"/>
          <w:color w:val="000000"/>
          <w:sz w:val="22"/>
          <w:szCs w:val="22"/>
        </w:rPr>
        <w:footnoteReference w:id="2"/>
      </w:r>
      <w:r w:rsidRPr="001A6177">
        <w:rPr>
          <w:rFonts w:asciiTheme="minorHAnsi" w:hAnsiTheme="minorHAnsi" w:cstheme="minorHAnsi"/>
          <w:color w:val="000000"/>
          <w:sz w:val="22"/>
          <w:szCs w:val="22"/>
        </w:rPr>
        <w:t> : compléter le tableau ci-dessous.</w:t>
      </w:r>
    </w:p>
    <w:tbl>
      <w:tblPr>
        <w:tblStyle w:val="Grilledutableau"/>
        <w:tblW w:w="0" w:type="auto"/>
        <w:tblLook w:val="04A0" w:firstRow="1" w:lastRow="0" w:firstColumn="1" w:lastColumn="0" w:noHBand="0" w:noVBand="1"/>
      </w:tblPr>
      <w:tblGrid>
        <w:gridCol w:w="2106"/>
        <w:gridCol w:w="2792"/>
        <w:gridCol w:w="1610"/>
        <w:gridCol w:w="2554"/>
      </w:tblGrid>
      <w:tr w:rsidR="001A6177" w:rsidRPr="001A6177" w14:paraId="1F51FABA" w14:textId="77777777" w:rsidTr="001A6177">
        <w:tc>
          <w:tcPr>
            <w:tcW w:w="2176" w:type="dxa"/>
          </w:tcPr>
          <w:p w14:paraId="030530D4" w14:textId="6E7EF5AF" w:rsidR="001A6177" w:rsidRPr="001A6177" w:rsidRDefault="001A6177" w:rsidP="001A6177">
            <w:pPr>
              <w:pStyle w:val="NormalWeb"/>
              <w:rPr>
                <w:rFonts w:asciiTheme="minorHAnsi" w:hAnsiTheme="minorHAnsi" w:cstheme="minorHAnsi"/>
                <w:color w:val="000000"/>
                <w:sz w:val="22"/>
                <w:szCs w:val="22"/>
              </w:rPr>
            </w:pPr>
            <w:r w:rsidRPr="001A6177">
              <w:rPr>
                <w:rFonts w:asciiTheme="minorHAnsi" w:hAnsiTheme="minorHAnsi" w:cstheme="minorHAnsi"/>
                <w:color w:val="000000"/>
                <w:sz w:val="22"/>
                <w:szCs w:val="22"/>
              </w:rPr>
              <w:t>N° d’entreprise</w:t>
            </w:r>
          </w:p>
        </w:tc>
        <w:tc>
          <w:tcPr>
            <w:tcW w:w="2792" w:type="dxa"/>
          </w:tcPr>
          <w:p w14:paraId="792ED575" w14:textId="4957B84B" w:rsidR="001A6177" w:rsidRPr="001A6177" w:rsidRDefault="001A6177" w:rsidP="001A6177">
            <w:pPr>
              <w:pStyle w:val="NormalWeb"/>
              <w:rPr>
                <w:rFonts w:asciiTheme="minorHAnsi" w:hAnsiTheme="minorHAnsi" w:cstheme="minorHAnsi"/>
                <w:color w:val="000000"/>
                <w:sz w:val="22"/>
                <w:szCs w:val="22"/>
              </w:rPr>
            </w:pPr>
            <w:r w:rsidRPr="001A6177">
              <w:rPr>
                <w:rFonts w:asciiTheme="minorHAnsi" w:hAnsiTheme="minorHAnsi" w:cstheme="minorHAnsi"/>
                <w:color w:val="000000"/>
                <w:sz w:val="22"/>
                <w:szCs w:val="22"/>
              </w:rPr>
              <w:t>Dénomination/raison sociale</w:t>
            </w:r>
          </w:p>
        </w:tc>
        <w:tc>
          <w:tcPr>
            <w:tcW w:w="1661" w:type="dxa"/>
          </w:tcPr>
          <w:p w14:paraId="14BFDC4D" w14:textId="0FDBCDB1" w:rsidR="001A6177" w:rsidRPr="001A6177" w:rsidRDefault="001A6177" w:rsidP="001A6177">
            <w:pPr>
              <w:pStyle w:val="NormalWeb"/>
              <w:rPr>
                <w:rFonts w:asciiTheme="minorHAnsi" w:hAnsiTheme="minorHAnsi" w:cstheme="minorHAnsi"/>
                <w:color w:val="000000"/>
                <w:sz w:val="22"/>
                <w:szCs w:val="22"/>
              </w:rPr>
            </w:pPr>
            <w:r w:rsidRPr="001A6177">
              <w:rPr>
                <w:rFonts w:asciiTheme="minorHAnsi" w:hAnsiTheme="minorHAnsi" w:cstheme="minorHAnsi"/>
                <w:color w:val="000000"/>
                <w:sz w:val="22"/>
                <w:szCs w:val="22"/>
              </w:rPr>
              <w:t>Forme juridique</w:t>
            </w:r>
          </w:p>
        </w:tc>
        <w:tc>
          <w:tcPr>
            <w:tcW w:w="2659" w:type="dxa"/>
          </w:tcPr>
          <w:p w14:paraId="1F7324A8" w14:textId="04E16C80" w:rsidR="001A6177" w:rsidRPr="001A6177" w:rsidRDefault="001A6177" w:rsidP="001A6177">
            <w:pPr>
              <w:pStyle w:val="NormalWeb"/>
              <w:rPr>
                <w:rFonts w:asciiTheme="minorHAnsi" w:hAnsiTheme="minorHAnsi" w:cstheme="minorHAnsi"/>
                <w:color w:val="000000"/>
                <w:sz w:val="22"/>
                <w:szCs w:val="22"/>
              </w:rPr>
            </w:pPr>
            <w:r w:rsidRPr="001A6177">
              <w:rPr>
                <w:rFonts w:asciiTheme="minorHAnsi" w:hAnsiTheme="minorHAnsi" w:cstheme="minorHAnsi"/>
                <w:color w:val="000000"/>
                <w:sz w:val="22"/>
                <w:szCs w:val="22"/>
              </w:rPr>
              <w:t>Pourcentage du capital</w:t>
            </w:r>
            <w:r w:rsidR="008906AC">
              <w:rPr>
                <w:rFonts w:asciiTheme="minorHAnsi" w:hAnsiTheme="minorHAnsi" w:cstheme="minorHAnsi"/>
                <w:color w:val="000000"/>
                <w:sz w:val="22"/>
                <w:szCs w:val="22"/>
              </w:rPr>
              <w:t xml:space="preserve"> (%)</w:t>
            </w:r>
          </w:p>
        </w:tc>
      </w:tr>
      <w:tr w:rsidR="001A6177" w:rsidRPr="001A6177" w14:paraId="374E7A97" w14:textId="77777777" w:rsidTr="001A6177">
        <w:tc>
          <w:tcPr>
            <w:tcW w:w="2176" w:type="dxa"/>
          </w:tcPr>
          <w:p w14:paraId="270C862B" w14:textId="77777777" w:rsidR="001A6177" w:rsidRPr="001A6177" w:rsidRDefault="001A6177" w:rsidP="001A6177">
            <w:pPr>
              <w:pStyle w:val="NormalWeb"/>
              <w:rPr>
                <w:rFonts w:asciiTheme="minorHAnsi" w:hAnsiTheme="minorHAnsi" w:cstheme="minorHAnsi"/>
                <w:color w:val="000000"/>
                <w:sz w:val="22"/>
                <w:szCs w:val="22"/>
              </w:rPr>
            </w:pPr>
          </w:p>
        </w:tc>
        <w:tc>
          <w:tcPr>
            <w:tcW w:w="2792" w:type="dxa"/>
          </w:tcPr>
          <w:p w14:paraId="2683D5DF" w14:textId="77777777" w:rsidR="001A6177" w:rsidRPr="001A6177" w:rsidRDefault="001A6177" w:rsidP="001A6177">
            <w:pPr>
              <w:pStyle w:val="NormalWeb"/>
              <w:rPr>
                <w:rFonts w:asciiTheme="minorHAnsi" w:hAnsiTheme="minorHAnsi" w:cstheme="minorHAnsi"/>
                <w:color w:val="000000"/>
                <w:sz w:val="22"/>
                <w:szCs w:val="22"/>
              </w:rPr>
            </w:pPr>
          </w:p>
        </w:tc>
        <w:tc>
          <w:tcPr>
            <w:tcW w:w="1661" w:type="dxa"/>
          </w:tcPr>
          <w:p w14:paraId="2AB092F8" w14:textId="77777777" w:rsidR="001A6177" w:rsidRPr="001A6177" w:rsidRDefault="001A6177" w:rsidP="001A6177">
            <w:pPr>
              <w:pStyle w:val="NormalWeb"/>
              <w:rPr>
                <w:rFonts w:asciiTheme="minorHAnsi" w:hAnsiTheme="minorHAnsi" w:cstheme="minorHAnsi"/>
                <w:color w:val="000000"/>
                <w:sz w:val="22"/>
                <w:szCs w:val="22"/>
              </w:rPr>
            </w:pPr>
          </w:p>
        </w:tc>
        <w:tc>
          <w:tcPr>
            <w:tcW w:w="2659" w:type="dxa"/>
          </w:tcPr>
          <w:p w14:paraId="53030E75" w14:textId="77777777" w:rsidR="001A6177" w:rsidRPr="001A6177" w:rsidRDefault="001A6177" w:rsidP="001A6177">
            <w:pPr>
              <w:pStyle w:val="NormalWeb"/>
              <w:rPr>
                <w:rFonts w:asciiTheme="minorHAnsi" w:hAnsiTheme="minorHAnsi" w:cstheme="minorHAnsi"/>
                <w:color w:val="000000"/>
                <w:sz w:val="22"/>
                <w:szCs w:val="22"/>
              </w:rPr>
            </w:pPr>
          </w:p>
        </w:tc>
      </w:tr>
      <w:tr w:rsidR="001A6177" w:rsidRPr="001A6177" w14:paraId="512DD5BE" w14:textId="77777777" w:rsidTr="001A6177">
        <w:tc>
          <w:tcPr>
            <w:tcW w:w="2176" w:type="dxa"/>
          </w:tcPr>
          <w:p w14:paraId="58C1D5C2" w14:textId="77777777" w:rsidR="001A6177" w:rsidRPr="001A6177" w:rsidRDefault="001A6177" w:rsidP="001A6177">
            <w:pPr>
              <w:pStyle w:val="NormalWeb"/>
              <w:rPr>
                <w:rFonts w:asciiTheme="minorHAnsi" w:hAnsiTheme="minorHAnsi" w:cstheme="minorHAnsi"/>
                <w:color w:val="000000"/>
                <w:sz w:val="22"/>
                <w:szCs w:val="22"/>
              </w:rPr>
            </w:pPr>
          </w:p>
        </w:tc>
        <w:tc>
          <w:tcPr>
            <w:tcW w:w="2792" w:type="dxa"/>
          </w:tcPr>
          <w:p w14:paraId="1F326AB1" w14:textId="77777777" w:rsidR="001A6177" w:rsidRPr="001A6177" w:rsidRDefault="001A6177" w:rsidP="001A6177">
            <w:pPr>
              <w:pStyle w:val="NormalWeb"/>
              <w:rPr>
                <w:rFonts w:asciiTheme="minorHAnsi" w:hAnsiTheme="minorHAnsi" w:cstheme="minorHAnsi"/>
                <w:color w:val="000000"/>
                <w:sz w:val="22"/>
                <w:szCs w:val="22"/>
              </w:rPr>
            </w:pPr>
          </w:p>
        </w:tc>
        <w:tc>
          <w:tcPr>
            <w:tcW w:w="1661" w:type="dxa"/>
          </w:tcPr>
          <w:p w14:paraId="6C33BB66" w14:textId="77777777" w:rsidR="001A6177" w:rsidRPr="001A6177" w:rsidRDefault="001A6177" w:rsidP="001A6177">
            <w:pPr>
              <w:pStyle w:val="NormalWeb"/>
              <w:rPr>
                <w:rFonts w:asciiTheme="minorHAnsi" w:hAnsiTheme="minorHAnsi" w:cstheme="minorHAnsi"/>
                <w:color w:val="000000"/>
                <w:sz w:val="22"/>
                <w:szCs w:val="22"/>
              </w:rPr>
            </w:pPr>
          </w:p>
        </w:tc>
        <w:tc>
          <w:tcPr>
            <w:tcW w:w="2659" w:type="dxa"/>
          </w:tcPr>
          <w:p w14:paraId="17A9339D" w14:textId="77777777" w:rsidR="001A6177" w:rsidRPr="001A6177" w:rsidRDefault="001A6177" w:rsidP="001A6177">
            <w:pPr>
              <w:pStyle w:val="NormalWeb"/>
              <w:rPr>
                <w:rFonts w:asciiTheme="minorHAnsi" w:hAnsiTheme="minorHAnsi" w:cstheme="minorHAnsi"/>
                <w:color w:val="000000"/>
                <w:sz w:val="22"/>
                <w:szCs w:val="22"/>
              </w:rPr>
            </w:pPr>
          </w:p>
        </w:tc>
      </w:tr>
      <w:tr w:rsidR="001A6177" w:rsidRPr="001A6177" w14:paraId="44B8E005" w14:textId="77777777" w:rsidTr="001A6177">
        <w:tc>
          <w:tcPr>
            <w:tcW w:w="2176" w:type="dxa"/>
          </w:tcPr>
          <w:p w14:paraId="666DAD57" w14:textId="77777777" w:rsidR="001A6177" w:rsidRPr="001A6177" w:rsidRDefault="001A6177" w:rsidP="001A6177">
            <w:pPr>
              <w:pStyle w:val="NormalWeb"/>
              <w:rPr>
                <w:rFonts w:asciiTheme="minorHAnsi" w:hAnsiTheme="minorHAnsi" w:cstheme="minorHAnsi"/>
                <w:color w:val="000000"/>
                <w:sz w:val="22"/>
                <w:szCs w:val="22"/>
              </w:rPr>
            </w:pPr>
          </w:p>
        </w:tc>
        <w:tc>
          <w:tcPr>
            <w:tcW w:w="2792" w:type="dxa"/>
          </w:tcPr>
          <w:p w14:paraId="189FE236" w14:textId="77777777" w:rsidR="001A6177" w:rsidRPr="001A6177" w:rsidRDefault="001A6177" w:rsidP="001A6177">
            <w:pPr>
              <w:pStyle w:val="NormalWeb"/>
              <w:rPr>
                <w:rFonts w:asciiTheme="minorHAnsi" w:hAnsiTheme="minorHAnsi" w:cstheme="minorHAnsi"/>
                <w:color w:val="000000"/>
                <w:sz w:val="22"/>
                <w:szCs w:val="22"/>
              </w:rPr>
            </w:pPr>
          </w:p>
        </w:tc>
        <w:tc>
          <w:tcPr>
            <w:tcW w:w="1661" w:type="dxa"/>
          </w:tcPr>
          <w:p w14:paraId="48B5F1E8" w14:textId="77777777" w:rsidR="001A6177" w:rsidRPr="001A6177" w:rsidRDefault="001A6177" w:rsidP="001A6177">
            <w:pPr>
              <w:pStyle w:val="NormalWeb"/>
              <w:rPr>
                <w:rFonts w:asciiTheme="minorHAnsi" w:hAnsiTheme="minorHAnsi" w:cstheme="minorHAnsi"/>
                <w:color w:val="000000"/>
                <w:sz w:val="22"/>
                <w:szCs w:val="22"/>
              </w:rPr>
            </w:pPr>
          </w:p>
        </w:tc>
        <w:tc>
          <w:tcPr>
            <w:tcW w:w="2659" w:type="dxa"/>
          </w:tcPr>
          <w:p w14:paraId="070E2548" w14:textId="77777777" w:rsidR="001A6177" w:rsidRPr="001A6177" w:rsidRDefault="001A6177" w:rsidP="001A6177">
            <w:pPr>
              <w:pStyle w:val="NormalWeb"/>
              <w:rPr>
                <w:rFonts w:asciiTheme="minorHAnsi" w:hAnsiTheme="minorHAnsi" w:cstheme="minorHAnsi"/>
                <w:color w:val="000000"/>
                <w:sz w:val="22"/>
                <w:szCs w:val="22"/>
              </w:rPr>
            </w:pPr>
          </w:p>
        </w:tc>
      </w:tr>
      <w:tr w:rsidR="001A6177" w:rsidRPr="001A6177" w14:paraId="7A06E239" w14:textId="77777777" w:rsidTr="001A6177">
        <w:tc>
          <w:tcPr>
            <w:tcW w:w="2176" w:type="dxa"/>
          </w:tcPr>
          <w:p w14:paraId="037707BF" w14:textId="77777777" w:rsidR="001A6177" w:rsidRPr="001A6177" w:rsidRDefault="001A6177" w:rsidP="001A6177">
            <w:pPr>
              <w:pStyle w:val="NormalWeb"/>
              <w:rPr>
                <w:rFonts w:asciiTheme="minorHAnsi" w:hAnsiTheme="minorHAnsi" w:cstheme="minorHAnsi"/>
                <w:color w:val="000000"/>
                <w:sz w:val="22"/>
                <w:szCs w:val="22"/>
              </w:rPr>
            </w:pPr>
          </w:p>
        </w:tc>
        <w:tc>
          <w:tcPr>
            <w:tcW w:w="2792" w:type="dxa"/>
          </w:tcPr>
          <w:p w14:paraId="0870DB65" w14:textId="77777777" w:rsidR="001A6177" w:rsidRPr="001A6177" w:rsidRDefault="001A6177" w:rsidP="001A6177">
            <w:pPr>
              <w:pStyle w:val="NormalWeb"/>
              <w:rPr>
                <w:rFonts w:asciiTheme="minorHAnsi" w:hAnsiTheme="minorHAnsi" w:cstheme="minorHAnsi"/>
                <w:color w:val="000000"/>
                <w:sz w:val="22"/>
                <w:szCs w:val="22"/>
              </w:rPr>
            </w:pPr>
          </w:p>
        </w:tc>
        <w:tc>
          <w:tcPr>
            <w:tcW w:w="1661" w:type="dxa"/>
          </w:tcPr>
          <w:p w14:paraId="6C9D5D39" w14:textId="77777777" w:rsidR="001A6177" w:rsidRPr="001A6177" w:rsidRDefault="001A6177" w:rsidP="001A6177">
            <w:pPr>
              <w:pStyle w:val="NormalWeb"/>
              <w:rPr>
                <w:rFonts w:asciiTheme="minorHAnsi" w:hAnsiTheme="minorHAnsi" w:cstheme="minorHAnsi"/>
                <w:color w:val="000000"/>
                <w:sz w:val="22"/>
                <w:szCs w:val="22"/>
              </w:rPr>
            </w:pPr>
          </w:p>
        </w:tc>
        <w:tc>
          <w:tcPr>
            <w:tcW w:w="2659" w:type="dxa"/>
          </w:tcPr>
          <w:p w14:paraId="6C0E4200" w14:textId="77777777" w:rsidR="001A6177" w:rsidRPr="001A6177" w:rsidRDefault="001A6177" w:rsidP="001A6177">
            <w:pPr>
              <w:pStyle w:val="NormalWeb"/>
              <w:rPr>
                <w:rFonts w:asciiTheme="minorHAnsi" w:hAnsiTheme="minorHAnsi" w:cstheme="minorHAnsi"/>
                <w:color w:val="000000"/>
                <w:sz w:val="22"/>
                <w:szCs w:val="22"/>
              </w:rPr>
            </w:pPr>
          </w:p>
        </w:tc>
      </w:tr>
    </w:tbl>
    <w:p w14:paraId="78CFFF30" w14:textId="0125A083" w:rsidR="001A6177" w:rsidRPr="001A6177" w:rsidRDefault="005B7BAE" w:rsidP="00463455">
      <w:pPr>
        <w:pStyle w:val="NormalWeb"/>
        <w:numPr>
          <w:ilvl w:val="0"/>
          <w:numId w:val="8"/>
        </w:numPr>
        <w:ind w:left="360"/>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 xml:space="preserve">Une ou plusieurs autres </w:t>
      </w:r>
      <w:r w:rsidR="001A6177" w:rsidRPr="001A6177">
        <w:rPr>
          <w:rFonts w:asciiTheme="minorHAnsi" w:hAnsiTheme="minorHAnsi" w:cstheme="minorHAnsi"/>
          <w:color w:val="000000"/>
          <w:sz w:val="22"/>
          <w:szCs w:val="22"/>
        </w:rPr>
        <w:t>entreprises sont liées à l’entreprise demandant le subside </w:t>
      </w:r>
      <w:r>
        <w:rPr>
          <w:rFonts w:asciiTheme="minorHAnsi" w:hAnsiTheme="minorHAnsi" w:cstheme="minorHAnsi"/>
          <w:color w:val="000000"/>
          <w:sz w:val="22"/>
          <w:szCs w:val="22"/>
        </w:rPr>
        <w:t xml:space="preserve">suivant l’un des cas de figure suivants </w:t>
      </w:r>
      <w:r w:rsidR="001A6177" w:rsidRPr="001A6177">
        <w:rPr>
          <w:rFonts w:asciiTheme="minorHAnsi" w:hAnsiTheme="minorHAnsi" w:cstheme="minorHAnsi"/>
          <w:color w:val="000000"/>
          <w:sz w:val="22"/>
          <w:szCs w:val="22"/>
        </w:rPr>
        <w:t>:</w:t>
      </w:r>
      <w:r w:rsidR="001A6177">
        <w:rPr>
          <w:rFonts w:asciiTheme="minorHAnsi" w:hAnsiTheme="minorHAnsi" w:cstheme="minorHAnsi"/>
          <w:color w:val="000000"/>
          <w:sz w:val="22"/>
          <w:szCs w:val="22"/>
        </w:rPr>
        <w:t xml:space="preserve"> </w:t>
      </w:r>
    </w:p>
    <w:p w14:paraId="5E7DBACA" w14:textId="199E3438" w:rsidR="001A6177" w:rsidRPr="001A6177" w:rsidRDefault="005B7BAE" w:rsidP="008906AC">
      <w:pPr>
        <w:pStyle w:val="NormalWeb"/>
        <w:numPr>
          <w:ilvl w:val="1"/>
          <w:numId w:val="9"/>
        </w:numPr>
        <w:rPr>
          <w:rFonts w:asciiTheme="minorHAnsi" w:hAnsiTheme="minorHAnsi" w:cstheme="minorHAnsi"/>
          <w:color w:val="000000"/>
          <w:sz w:val="22"/>
          <w:szCs w:val="22"/>
        </w:rPr>
      </w:pPr>
      <w:r>
        <w:rPr>
          <w:rFonts w:asciiTheme="minorHAnsi" w:hAnsiTheme="minorHAnsi" w:cstheme="minorHAnsi"/>
          <w:color w:val="000000"/>
          <w:sz w:val="22"/>
          <w:szCs w:val="22"/>
        </w:rPr>
        <w:t xml:space="preserve">Elle </w:t>
      </w:r>
      <w:r w:rsidR="001A6177" w:rsidRPr="001A6177">
        <w:rPr>
          <w:rFonts w:asciiTheme="minorHAnsi" w:hAnsiTheme="minorHAnsi" w:cstheme="minorHAnsi"/>
          <w:color w:val="000000"/>
          <w:sz w:val="22"/>
          <w:szCs w:val="22"/>
        </w:rPr>
        <w:t>a la majorité des droits de vote des actionnaires ou associés de l’entreprise demand</w:t>
      </w:r>
      <w:r>
        <w:rPr>
          <w:rFonts w:asciiTheme="minorHAnsi" w:hAnsiTheme="minorHAnsi" w:cstheme="minorHAnsi"/>
          <w:color w:val="000000"/>
          <w:sz w:val="22"/>
          <w:szCs w:val="22"/>
        </w:rPr>
        <w:t xml:space="preserve">ant le subside </w:t>
      </w:r>
      <w:proofErr w:type="gramStart"/>
      <w:r w:rsidR="001A6177" w:rsidRPr="001A6177">
        <w:rPr>
          <w:rFonts w:asciiTheme="minorHAnsi" w:hAnsiTheme="minorHAnsi" w:cstheme="minorHAnsi"/>
          <w:color w:val="000000"/>
          <w:sz w:val="22"/>
          <w:szCs w:val="22"/>
        </w:rPr>
        <w:t>OU</w:t>
      </w:r>
      <w:proofErr w:type="gramEnd"/>
      <w:r w:rsidR="001A6177" w:rsidRPr="001A6177">
        <w:rPr>
          <w:rFonts w:asciiTheme="minorHAnsi" w:hAnsiTheme="minorHAnsi" w:cstheme="minorHAnsi"/>
          <w:color w:val="000000"/>
          <w:sz w:val="22"/>
          <w:szCs w:val="22"/>
        </w:rPr>
        <w:t xml:space="preserve"> ;</w:t>
      </w:r>
    </w:p>
    <w:p w14:paraId="1873B605" w14:textId="7F23F989" w:rsidR="001A6177" w:rsidRPr="001A6177" w:rsidRDefault="005B7BAE" w:rsidP="008906AC">
      <w:pPr>
        <w:pStyle w:val="NormalWeb"/>
        <w:numPr>
          <w:ilvl w:val="1"/>
          <w:numId w:val="9"/>
        </w:numPr>
        <w:rPr>
          <w:rFonts w:asciiTheme="minorHAnsi" w:hAnsiTheme="minorHAnsi" w:cstheme="minorHAnsi"/>
          <w:color w:val="000000"/>
          <w:sz w:val="22"/>
          <w:szCs w:val="22"/>
        </w:rPr>
      </w:pPr>
      <w:r>
        <w:rPr>
          <w:rFonts w:asciiTheme="minorHAnsi" w:hAnsiTheme="minorHAnsi" w:cstheme="minorHAnsi"/>
          <w:color w:val="000000"/>
          <w:sz w:val="22"/>
          <w:szCs w:val="22"/>
        </w:rPr>
        <w:t xml:space="preserve">Elle </w:t>
      </w:r>
      <w:r w:rsidR="001A6177" w:rsidRPr="001A6177">
        <w:rPr>
          <w:rFonts w:asciiTheme="minorHAnsi" w:hAnsiTheme="minorHAnsi" w:cstheme="minorHAnsi"/>
          <w:color w:val="000000"/>
          <w:sz w:val="22"/>
          <w:szCs w:val="22"/>
        </w:rPr>
        <w:t>a le droit de nommer ou de révoquer la majorité des membres de l'organe d'administration, de direction ou de surveillance de l’entreprise demand</w:t>
      </w:r>
      <w:r>
        <w:rPr>
          <w:rFonts w:asciiTheme="minorHAnsi" w:hAnsiTheme="minorHAnsi" w:cstheme="minorHAnsi"/>
          <w:color w:val="000000"/>
          <w:sz w:val="22"/>
          <w:szCs w:val="22"/>
        </w:rPr>
        <w:t>ant le subside</w:t>
      </w:r>
      <w:r w:rsidR="001A6177" w:rsidRPr="001A6177">
        <w:rPr>
          <w:rFonts w:asciiTheme="minorHAnsi" w:hAnsiTheme="minorHAnsi" w:cstheme="minorHAnsi"/>
          <w:color w:val="000000"/>
          <w:sz w:val="22"/>
          <w:szCs w:val="22"/>
        </w:rPr>
        <w:t xml:space="preserve"> </w:t>
      </w:r>
      <w:proofErr w:type="gramStart"/>
      <w:r w:rsidR="001A6177" w:rsidRPr="001A6177">
        <w:rPr>
          <w:rFonts w:asciiTheme="minorHAnsi" w:hAnsiTheme="minorHAnsi" w:cstheme="minorHAnsi"/>
          <w:color w:val="000000"/>
          <w:sz w:val="22"/>
          <w:szCs w:val="22"/>
        </w:rPr>
        <w:t>OU</w:t>
      </w:r>
      <w:proofErr w:type="gramEnd"/>
      <w:r w:rsidR="001A6177" w:rsidRPr="001A6177">
        <w:rPr>
          <w:rFonts w:asciiTheme="minorHAnsi" w:hAnsiTheme="minorHAnsi" w:cstheme="minorHAnsi"/>
          <w:color w:val="000000"/>
          <w:sz w:val="22"/>
          <w:szCs w:val="22"/>
        </w:rPr>
        <w:t xml:space="preserve"> ;</w:t>
      </w:r>
    </w:p>
    <w:p w14:paraId="2A1AA11B" w14:textId="14B7B4A5" w:rsidR="001A6177" w:rsidRPr="001A6177" w:rsidRDefault="005B7BAE" w:rsidP="008906AC">
      <w:pPr>
        <w:pStyle w:val="NormalWeb"/>
        <w:numPr>
          <w:ilvl w:val="1"/>
          <w:numId w:val="9"/>
        </w:numPr>
        <w:rPr>
          <w:rFonts w:asciiTheme="minorHAnsi" w:hAnsiTheme="minorHAnsi" w:cstheme="minorHAnsi"/>
          <w:color w:val="000000"/>
          <w:sz w:val="22"/>
          <w:szCs w:val="22"/>
        </w:rPr>
      </w:pPr>
      <w:r>
        <w:rPr>
          <w:rFonts w:asciiTheme="minorHAnsi" w:hAnsiTheme="minorHAnsi" w:cstheme="minorHAnsi"/>
          <w:color w:val="000000"/>
          <w:sz w:val="22"/>
          <w:szCs w:val="22"/>
        </w:rPr>
        <w:t xml:space="preserve">Elle </w:t>
      </w:r>
      <w:r w:rsidR="001A6177" w:rsidRPr="001A6177">
        <w:rPr>
          <w:rFonts w:asciiTheme="minorHAnsi" w:hAnsiTheme="minorHAnsi" w:cstheme="minorHAnsi"/>
          <w:color w:val="000000"/>
          <w:sz w:val="22"/>
          <w:szCs w:val="22"/>
        </w:rPr>
        <w:t>a le droit d'exercer une influence dominante sur l’entreprise demand</w:t>
      </w:r>
      <w:r>
        <w:rPr>
          <w:rFonts w:asciiTheme="minorHAnsi" w:hAnsiTheme="minorHAnsi" w:cstheme="minorHAnsi"/>
          <w:color w:val="000000"/>
          <w:sz w:val="22"/>
          <w:szCs w:val="22"/>
        </w:rPr>
        <w:t xml:space="preserve">ant le subside </w:t>
      </w:r>
      <w:r w:rsidR="001A6177" w:rsidRPr="001A6177">
        <w:rPr>
          <w:rFonts w:asciiTheme="minorHAnsi" w:hAnsiTheme="minorHAnsi" w:cstheme="minorHAnsi"/>
          <w:color w:val="000000"/>
          <w:sz w:val="22"/>
          <w:szCs w:val="22"/>
        </w:rPr>
        <w:t xml:space="preserve">en vertu d'un contrat conclu avec celle-ci ou en vertu d'une clause des statuts de celle-ci </w:t>
      </w:r>
      <w:proofErr w:type="gramStart"/>
      <w:r w:rsidR="001A6177" w:rsidRPr="001A6177">
        <w:rPr>
          <w:rFonts w:asciiTheme="minorHAnsi" w:hAnsiTheme="minorHAnsi" w:cstheme="minorHAnsi"/>
          <w:color w:val="000000"/>
          <w:sz w:val="22"/>
          <w:szCs w:val="22"/>
        </w:rPr>
        <w:t>OU;</w:t>
      </w:r>
      <w:proofErr w:type="gramEnd"/>
    </w:p>
    <w:p w14:paraId="5AA340A1" w14:textId="60A10097" w:rsidR="001A6177" w:rsidRPr="001A6177" w:rsidRDefault="005B7BAE" w:rsidP="008906AC">
      <w:pPr>
        <w:pStyle w:val="NormalWeb"/>
        <w:numPr>
          <w:ilvl w:val="1"/>
          <w:numId w:val="9"/>
        </w:numPr>
        <w:rPr>
          <w:rFonts w:asciiTheme="minorHAnsi" w:hAnsiTheme="minorHAnsi" w:cstheme="minorHAnsi"/>
          <w:color w:val="000000"/>
          <w:sz w:val="22"/>
          <w:szCs w:val="22"/>
        </w:rPr>
      </w:pPr>
      <w:r>
        <w:rPr>
          <w:rFonts w:asciiTheme="minorHAnsi" w:hAnsiTheme="minorHAnsi" w:cstheme="minorHAnsi"/>
          <w:color w:val="000000"/>
          <w:sz w:val="22"/>
          <w:szCs w:val="22"/>
        </w:rPr>
        <w:t xml:space="preserve">Elle </w:t>
      </w:r>
      <w:r w:rsidR="001A6177" w:rsidRPr="001A6177">
        <w:rPr>
          <w:rFonts w:asciiTheme="minorHAnsi" w:hAnsiTheme="minorHAnsi" w:cstheme="minorHAnsi"/>
          <w:color w:val="000000"/>
          <w:sz w:val="22"/>
          <w:szCs w:val="22"/>
        </w:rPr>
        <w:t xml:space="preserve">contrôle seule, en vertu d'un accord conclu avec d'autres actionnaires ou associés de l’entreprise </w:t>
      </w:r>
      <w:r>
        <w:rPr>
          <w:rFonts w:asciiTheme="minorHAnsi" w:hAnsiTheme="minorHAnsi" w:cstheme="minorHAnsi"/>
          <w:color w:val="000000"/>
          <w:sz w:val="22"/>
          <w:szCs w:val="22"/>
        </w:rPr>
        <w:t>demandant le subside</w:t>
      </w:r>
      <w:r w:rsidR="001A6177" w:rsidRPr="001A6177">
        <w:rPr>
          <w:rFonts w:asciiTheme="minorHAnsi" w:hAnsiTheme="minorHAnsi" w:cstheme="minorHAnsi"/>
          <w:color w:val="000000"/>
          <w:sz w:val="22"/>
          <w:szCs w:val="22"/>
        </w:rPr>
        <w:t>, la majorité des droits de vote des actionnaires ou associés de celle-ci.</w:t>
      </w:r>
    </w:p>
    <w:tbl>
      <w:tblPr>
        <w:tblStyle w:val="Grilledutableau"/>
        <w:tblW w:w="0" w:type="auto"/>
        <w:tblLook w:val="04A0" w:firstRow="1" w:lastRow="0" w:firstColumn="1" w:lastColumn="0" w:noHBand="0" w:noVBand="1"/>
      </w:tblPr>
      <w:tblGrid>
        <w:gridCol w:w="2107"/>
        <w:gridCol w:w="2792"/>
        <w:gridCol w:w="1609"/>
        <w:gridCol w:w="2554"/>
      </w:tblGrid>
      <w:tr w:rsidR="008906AC" w:rsidRPr="001A6177" w14:paraId="725B3B7D" w14:textId="77777777" w:rsidTr="00463455">
        <w:tc>
          <w:tcPr>
            <w:tcW w:w="2176" w:type="dxa"/>
          </w:tcPr>
          <w:p w14:paraId="75D2CAC7" w14:textId="77777777" w:rsidR="008906AC" w:rsidRPr="001A6177" w:rsidRDefault="008906AC" w:rsidP="00463455">
            <w:pPr>
              <w:pStyle w:val="NormalWeb"/>
              <w:rPr>
                <w:rFonts w:asciiTheme="minorHAnsi" w:hAnsiTheme="minorHAnsi" w:cstheme="minorHAnsi"/>
                <w:color w:val="000000"/>
                <w:sz w:val="22"/>
                <w:szCs w:val="22"/>
              </w:rPr>
            </w:pPr>
            <w:r w:rsidRPr="001A6177">
              <w:rPr>
                <w:rFonts w:asciiTheme="minorHAnsi" w:hAnsiTheme="minorHAnsi" w:cstheme="minorHAnsi"/>
                <w:color w:val="000000"/>
                <w:sz w:val="22"/>
                <w:szCs w:val="22"/>
              </w:rPr>
              <w:t>N° d’entreprise</w:t>
            </w:r>
          </w:p>
        </w:tc>
        <w:tc>
          <w:tcPr>
            <w:tcW w:w="2792" w:type="dxa"/>
          </w:tcPr>
          <w:p w14:paraId="32BA3D30" w14:textId="77777777" w:rsidR="008906AC" w:rsidRPr="001A6177" w:rsidRDefault="008906AC" w:rsidP="00463455">
            <w:pPr>
              <w:pStyle w:val="NormalWeb"/>
              <w:rPr>
                <w:rFonts w:asciiTheme="minorHAnsi" w:hAnsiTheme="minorHAnsi" w:cstheme="minorHAnsi"/>
                <w:color w:val="000000"/>
                <w:sz w:val="22"/>
                <w:szCs w:val="22"/>
              </w:rPr>
            </w:pPr>
            <w:r w:rsidRPr="001A6177">
              <w:rPr>
                <w:rFonts w:asciiTheme="minorHAnsi" w:hAnsiTheme="minorHAnsi" w:cstheme="minorHAnsi"/>
                <w:color w:val="000000"/>
                <w:sz w:val="22"/>
                <w:szCs w:val="22"/>
              </w:rPr>
              <w:t>Dénomination/raison sociale</w:t>
            </w:r>
          </w:p>
        </w:tc>
        <w:tc>
          <w:tcPr>
            <w:tcW w:w="1661" w:type="dxa"/>
          </w:tcPr>
          <w:p w14:paraId="2DCA2EE2" w14:textId="77777777" w:rsidR="008906AC" w:rsidRPr="001A6177" w:rsidRDefault="008906AC" w:rsidP="00463455">
            <w:pPr>
              <w:pStyle w:val="NormalWeb"/>
              <w:rPr>
                <w:rFonts w:asciiTheme="minorHAnsi" w:hAnsiTheme="minorHAnsi" w:cstheme="minorHAnsi"/>
                <w:color w:val="000000"/>
                <w:sz w:val="22"/>
                <w:szCs w:val="22"/>
              </w:rPr>
            </w:pPr>
            <w:r w:rsidRPr="001A6177">
              <w:rPr>
                <w:rFonts w:asciiTheme="minorHAnsi" w:hAnsiTheme="minorHAnsi" w:cstheme="minorHAnsi"/>
                <w:color w:val="000000"/>
                <w:sz w:val="22"/>
                <w:szCs w:val="22"/>
              </w:rPr>
              <w:t>Forme juridique</w:t>
            </w:r>
          </w:p>
        </w:tc>
        <w:tc>
          <w:tcPr>
            <w:tcW w:w="2659" w:type="dxa"/>
          </w:tcPr>
          <w:p w14:paraId="407562C7" w14:textId="12E3287F" w:rsidR="008906AC" w:rsidRPr="001A6177" w:rsidRDefault="008906AC" w:rsidP="00463455">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cas de figure : a, b, c ou d : pourcentage (%)</w:t>
            </w:r>
          </w:p>
        </w:tc>
      </w:tr>
      <w:tr w:rsidR="008906AC" w:rsidRPr="001A6177" w14:paraId="67BFBDD7" w14:textId="77777777" w:rsidTr="00463455">
        <w:tc>
          <w:tcPr>
            <w:tcW w:w="2176" w:type="dxa"/>
          </w:tcPr>
          <w:p w14:paraId="31062A64" w14:textId="77777777" w:rsidR="008906AC" w:rsidRPr="001A6177" w:rsidRDefault="008906AC" w:rsidP="00463455">
            <w:pPr>
              <w:pStyle w:val="NormalWeb"/>
              <w:rPr>
                <w:rFonts w:asciiTheme="minorHAnsi" w:hAnsiTheme="minorHAnsi" w:cstheme="minorHAnsi"/>
                <w:color w:val="000000"/>
                <w:sz w:val="22"/>
                <w:szCs w:val="22"/>
              </w:rPr>
            </w:pPr>
          </w:p>
        </w:tc>
        <w:tc>
          <w:tcPr>
            <w:tcW w:w="2792" w:type="dxa"/>
          </w:tcPr>
          <w:p w14:paraId="5494FB18" w14:textId="77777777" w:rsidR="008906AC" w:rsidRPr="001A6177" w:rsidRDefault="008906AC" w:rsidP="00463455">
            <w:pPr>
              <w:pStyle w:val="NormalWeb"/>
              <w:rPr>
                <w:rFonts w:asciiTheme="minorHAnsi" w:hAnsiTheme="minorHAnsi" w:cstheme="minorHAnsi"/>
                <w:color w:val="000000"/>
                <w:sz w:val="22"/>
                <w:szCs w:val="22"/>
              </w:rPr>
            </w:pPr>
          </w:p>
        </w:tc>
        <w:tc>
          <w:tcPr>
            <w:tcW w:w="1661" w:type="dxa"/>
          </w:tcPr>
          <w:p w14:paraId="7271AD78" w14:textId="77777777" w:rsidR="008906AC" w:rsidRPr="001A6177" w:rsidRDefault="008906AC" w:rsidP="00463455">
            <w:pPr>
              <w:pStyle w:val="NormalWeb"/>
              <w:rPr>
                <w:rFonts w:asciiTheme="minorHAnsi" w:hAnsiTheme="minorHAnsi" w:cstheme="minorHAnsi"/>
                <w:color w:val="000000"/>
                <w:sz w:val="22"/>
                <w:szCs w:val="22"/>
              </w:rPr>
            </w:pPr>
          </w:p>
        </w:tc>
        <w:tc>
          <w:tcPr>
            <w:tcW w:w="2659" w:type="dxa"/>
          </w:tcPr>
          <w:p w14:paraId="0E18C810" w14:textId="77777777" w:rsidR="008906AC" w:rsidRPr="001A6177" w:rsidRDefault="008906AC" w:rsidP="00463455">
            <w:pPr>
              <w:pStyle w:val="NormalWeb"/>
              <w:rPr>
                <w:rFonts w:asciiTheme="minorHAnsi" w:hAnsiTheme="minorHAnsi" w:cstheme="minorHAnsi"/>
                <w:color w:val="000000"/>
                <w:sz w:val="22"/>
                <w:szCs w:val="22"/>
              </w:rPr>
            </w:pPr>
          </w:p>
        </w:tc>
      </w:tr>
      <w:tr w:rsidR="008906AC" w:rsidRPr="001A6177" w14:paraId="63C038D0" w14:textId="77777777" w:rsidTr="00463455">
        <w:tc>
          <w:tcPr>
            <w:tcW w:w="2176" w:type="dxa"/>
          </w:tcPr>
          <w:p w14:paraId="41E2CB81" w14:textId="77777777" w:rsidR="008906AC" w:rsidRPr="001A6177" w:rsidRDefault="008906AC" w:rsidP="00463455">
            <w:pPr>
              <w:pStyle w:val="NormalWeb"/>
              <w:rPr>
                <w:rFonts w:asciiTheme="minorHAnsi" w:hAnsiTheme="minorHAnsi" w:cstheme="minorHAnsi"/>
                <w:color w:val="000000"/>
                <w:sz w:val="22"/>
                <w:szCs w:val="22"/>
              </w:rPr>
            </w:pPr>
          </w:p>
        </w:tc>
        <w:tc>
          <w:tcPr>
            <w:tcW w:w="2792" w:type="dxa"/>
          </w:tcPr>
          <w:p w14:paraId="34A5EB02" w14:textId="77777777" w:rsidR="008906AC" w:rsidRPr="001A6177" w:rsidRDefault="008906AC" w:rsidP="00463455">
            <w:pPr>
              <w:pStyle w:val="NormalWeb"/>
              <w:rPr>
                <w:rFonts w:asciiTheme="minorHAnsi" w:hAnsiTheme="minorHAnsi" w:cstheme="minorHAnsi"/>
                <w:color w:val="000000"/>
                <w:sz w:val="22"/>
                <w:szCs w:val="22"/>
              </w:rPr>
            </w:pPr>
          </w:p>
        </w:tc>
        <w:tc>
          <w:tcPr>
            <w:tcW w:w="1661" w:type="dxa"/>
          </w:tcPr>
          <w:p w14:paraId="5C3568B8" w14:textId="77777777" w:rsidR="008906AC" w:rsidRPr="001A6177" w:rsidRDefault="008906AC" w:rsidP="00463455">
            <w:pPr>
              <w:pStyle w:val="NormalWeb"/>
              <w:rPr>
                <w:rFonts w:asciiTheme="minorHAnsi" w:hAnsiTheme="minorHAnsi" w:cstheme="minorHAnsi"/>
                <w:color w:val="000000"/>
                <w:sz w:val="22"/>
                <w:szCs w:val="22"/>
              </w:rPr>
            </w:pPr>
          </w:p>
        </w:tc>
        <w:tc>
          <w:tcPr>
            <w:tcW w:w="2659" w:type="dxa"/>
          </w:tcPr>
          <w:p w14:paraId="07FF2F24" w14:textId="77777777" w:rsidR="008906AC" w:rsidRPr="001A6177" w:rsidRDefault="008906AC" w:rsidP="00463455">
            <w:pPr>
              <w:pStyle w:val="NormalWeb"/>
              <w:rPr>
                <w:rFonts w:asciiTheme="minorHAnsi" w:hAnsiTheme="minorHAnsi" w:cstheme="minorHAnsi"/>
                <w:color w:val="000000"/>
                <w:sz w:val="22"/>
                <w:szCs w:val="22"/>
              </w:rPr>
            </w:pPr>
          </w:p>
        </w:tc>
      </w:tr>
      <w:tr w:rsidR="008906AC" w:rsidRPr="001A6177" w14:paraId="0D78D1E9" w14:textId="77777777" w:rsidTr="00463455">
        <w:tc>
          <w:tcPr>
            <w:tcW w:w="2176" w:type="dxa"/>
          </w:tcPr>
          <w:p w14:paraId="6050815E" w14:textId="77777777" w:rsidR="008906AC" w:rsidRPr="001A6177" w:rsidRDefault="008906AC" w:rsidP="00463455">
            <w:pPr>
              <w:pStyle w:val="NormalWeb"/>
              <w:rPr>
                <w:rFonts w:asciiTheme="minorHAnsi" w:hAnsiTheme="minorHAnsi" w:cstheme="minorHAnsi"/>
                <w:color w:val="000000"/>
                <w:sz w:val="22"/>
                <w:szCs w:val="22"/>
              </w:rPr>
            </w:pPr>
          </w:p>
        </w:tc>
        <w:tc>
          <w:tcPr>
            <w:tcW w:w="2792" w:type="dxa"/>
          </w:tcPr>
          <w:p w14:paraId="0B7FCC04" w14:textId="77777777" w:rsidR="008906AC" w:rsidRPr="001A6177" w:rsidRDefault="008906AC" w:rsidP="00463455">
            <w:pPr>
              <w:pStyle w:val="NormalWeb"/>
              <w:rPr>
                <w:rFonts w:asciiTheme="minorHAnsi" w:hAnsiTheme="minorHAnsi" w:cstheme="minorHAnsi"/>
                <w:color w:val="000000"/>
                <w:sz w:val="22"/>
                <w:szCs w:val="22"/>
              </w:rPr>
            </w:pPr>
          </w:p>
        </w:tc>
        <w:tc>
          <w:tcPr>
            <w:tcW w:w="1661" w:type="dxa"/>
          </w:tcPr>
          <w:p w14:paraId="40C27943" w14:textId="77777777" w:rsidR="008906AC" w:rsidRPr="001A6177" w:rsidRDefault="008906AC" w:rsidP="00463455">
            <w:pPr>
              <w:pStyle w:val="NormalWeb"/>
              <w:rPr>
                <w:rFonts w:asciiTheme="minorHAnsi" w:hAnsiTheme="minorHAnsi" w:cstheme="minorHAnsi"/>
                <w:color w:val="000000"/>
                <w:sz w:val="22"/>
                <w:szCs w:val="22"/>
              </w:rPr>
            </w:pPr>
          </w:p>
        </w:tc>
        <w:tc>
          <w:tcPr>
            <w:tcW w:w="2659" w:type="dxa"/>
          </w:tcPr>
          <w:p w14:paraId="7FB2E7F0" w14:textId="77777777" w:rsidR="008906AC" w:rsidRPr="001A6177" w:rsidRDefault="008906AC" w:rsidP="00463455">
            <w:pPr>
              <w:pStyle w:val="NormalWeb"/>
              <w:rPr>
                <w:rFonts w:asciiTheme="minorHAnsi" w:hAnsiTheme="minorHAnsi" w:cstheme="minorHAnsi"/>
                <w:color w:val="000000"/>
                <w:sz w:val="22"/>
                <w:szCs w:val="22"/>
              </w:rPr>
            </w:pPr>
          </w:p>
        </w:tc>
      </w:tr>
      <w:tr w:rsidR="008906AC" w:rsidRPr="001A6177" w14:paraId="0BCB2778" w14:textId="77777777" w:rsidTr="00463455">
        <w:tc>
          <w:tcPr>
            <w:tcW w:w="2176" w:type="dxa"/>
          </w:tcPr>
          <w:p w14:paraId="6F198486" w14:textId="77777777" w:rsidR="008906AC" w:rsidRPr="001A6177" w:rsidRDefault="008906AC" w:rsidP="00463455">
            <w:pPr>
              <w:pStyle w:val="NormalWeb"/>
              <w:rPr>
                <w:rFonts w:asciiTheme="minorHAnsi" w:hAnsiTheme="minorHAnsi" w:cstheme="minorHAnsi"/>
                <w:color w:val="000000"/>
                <w:sz w:val="22"/>
                <w:szCs w:val="22"/>
              </w:rPr>
            </w:pPr>
          </w:p>
        </w:tc>
        <w:tc>
          <w:tcPr>
            <w:tcW w:w="2792" w:type="dxa"/>
          </w:tcPr>
          <w:p w14:paraId="40FE0151" w14:textId="77777777" w:rsidR="008906AC" w:rsidRPr="001A6177" w:rsidRDefault="008906AC" w:rsidP="00463455">
            <w:pPr>
              <w:pStyle w:val="NormalWeb"/>
              <w:rPr>
                <w:rFonts w:asciiTheme="minorHAnsi" w:hAnsiTheme="minorHAnsi" w:cstheme="minorHAnsi"/>
                <w:color w:val="000000"/>
                <w:sz w:val="22"/>
                <w:szCs w:val="22"/>
              </w:rPr>
            </w:pPr>
          </w:p>
        </w:tc>
        <w:tc>
          <w:tcPr>
            <w:tcW w:w="1661" w:type="dxa"/>
          </w:tcPr>
          <w:p w14:paraId="6B8544FC" w14:textId="77777777" w:rsidR="008906AC" w:rsidRPr="001A6177" w:rsidRDefault="008906AC" w:rsidP="00463455">
            <w:pPr>
              <w:pStyle w:val="NormalWeb"/>
              <w:rPr>
                <w:rFonts w:asciiTheme="minorHAnsi" w:hAnsiTheme="minorHAnsi" w:cstheme="minorHAnsi"/>
                <w:color w:val="000000"/>
                <w:sz w:val="22"/>
                <w:szCs w:val="22"/>
              </w:rPr>
            </w:pPr>
          </w:p>
        </w:tc>
        <w:tc>
          <w:tcPr>
            <w:tcW w:w="2659" w:type="dxa"/>
          </w:tcPr>
          <w:p w14:paraId="72B4591A" w14:textId="77777777" w:rsidR="008906AC" w:rsidRPr="001A6177" w:rsidRDefault="008906AC" w:rsidP="00463455">
            <w:pPr>
              <w:pStyle w:val="NormalWeb"/>
              <w:rPr>
                <w:rFonts w:asciiTheme="minorHAnsi" w:hAnsiTheme="minorHAnsi" w:cstheme="minorHAnsi"/>
                <w:color w:val="000000"/>
                <w:sz w:val="22"/>
                <w:szCs w:val="22"/>
              </w:rPr>
            </w:pPr>
          </w:p>
        </w:tc>
      </w:tr>
    </w:tbl>
    <w:p w14:paraId="118C6579" w14:textId="77777777" w:rsidR="008906AC" w:rsidRDefault="008906AC" w:rsidP="008906AC">
      <w:pPr>
        <w:pStyle w:val="NormalWeb"/>
        <w:numPr>
          <w:ilvl w:val="0"/>
          <w:numId w:val="7"/>
        </w:numPr>
        <w:rPr>
          <w:rFonts w:asciiTheme="minorHAnsi" w:hAnsiTheme="minorHAnsi" w:cstheme="minorHAnsi"/>
          <w:color w:val="000000"/>
          <w:sz w:val="22"/>
          <w:szCs w:val="22"/>
        </w:rPr>
      </w:pPr>
      <w:r>
        <w:rPr>
          <w:rFonts w:asciiTheme="minorHAnsi" w:hAnsiTheme="minorHAnsi" w:cstheme="minorHAnsi"/>
          <w:color w:val="000000"/>
          <w:sz w:val="22"/>
          <w:szCs w:val="22"/>
        </w:rPr>
        <w:t>Non concerné</w:t>
      </w:r>
    </w:p>
    <w:p w14:paraId="2AABBE25" w14:textId="521D9066" w:rsidR="001A6177" w:rsidRDefault="001A6177" w:rsidP="00321097">
      <w:pPr>
        <w:pStyle w:val="NormalWeb"/>
        <w:rPr>
          <w:rFonts w:asciiTheme="minorHAnsi" w:hAnsiTheme="minorHAnsi" w:cstheme="minorHAnsi"/>
          <w:color w:val="000000"/>
          <w:sz w:val="22"/>
          <w:szCs w:val="22"/>
        </w:rPr>
      </w:pPr>
    </w:p>
    <w:p w14:paraId="533970CB" w14:textId="1A6C9B65" w:rsidR="008906AC" w:rsidRDefault="008906AC" w:rsidP="008906AC">
      <w:pPr>
        <w:pStyle w:val="Titre2"/>
        <w:numPr>
          <w:ilvl w:val="0"/>
          <w:numId w:val="4"/>
        </w:numPr>
      </w:pPr>
      <w:r>
        <w:t>Aides précédemment obtenues et/ou en cours de traitement</w:t>
      </w:r>
    </w:p>
    <w:p w14:paraId="6E867305" w14:textId="47518457" w:rsidR="002F65F5" w:rsidRDefault="008906AC" w:rsidP="008906AC">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L’information doit être complétée pour l’entreprise demand</w:t>
      </w:r>
      <w:r w:rsidR="005B7BAE">
        <w:rPr>
          <w:rFonts w:asciiTheme="minorHAnsi" w:hAnsiTheme="minorHAnsi" w:cstheme="minorHAnsi"/>
          <w:color w:val="000000"/>
          <w:sz w:val="22"/>
          <w:szCs w:val="22"/>
        </w:rPr>
        <w:t xml:space="preserve">ant le subside </w:t>
      </w:r>
      <w:r>
        <w:rPr>
          <w:rFonts w:asciiTheme="minorHAnsi" w:hAnsiTheme="minorHAnsi" w:cstheme="minorHAnsi"/>
          <w:color w:val="000000"/>
          <w:sz w:val="22"/>
          <w:szCs w:val="22"/>
        </w:rPr>
        <w:t xml:space="preserve">ainsi que les entreprises liées renseignées au point précédent.  L’attestation d’aide </w:t>
      </w:r>
      <w:r w:rsidRPr="00674516">
        <w:rPr>
          <w:rFonts w:asciiTheme="minorHAnsi" w:hAnsiTheme="minorHAnsi" w:cstheme="minorHAnsi"/>
          <w:i/>
          <w:iCs/>
          <w:color w:val="000000"/>
          <w:sz w:val="22"/>
          <w:szCs w:val="22"/>
        </w:rPr>
        <w:t>de minimis</w:t>
      </w:r>
      <w:r>
        <w:rPr>
          <w:rFonts w:asciiTheme="minorHAnsi" w:hAnsiTheme="minorHAnsi" w:cstheme="minorHAnsi"/>
          <w:color w:val="000000"/>
          <w:sz w:val="22"/>
          <w:szCs w:val="22"/>
        </w:rPr>
        <w:t xml:space="preserve"> reçue par d’autres autorités </w:t>
      </w:r>
      <w:proofErr w:type="spellStart"/>
      <w:r>
        <w:rPr>
          <w:rFonts w:asciiTheme="minorHAnsi" w:hAnsiTheme="minorHAnsi" w:cstheme="minorHAnsi"/>
          <w:color w:val="000000"/>
          <w:sz w:val="22"/>
          <w:szCs w:val="22"/>
        </w:rPr>
        <w:t>subsidiantes</w:t>
      </w:r>
      <w:proofErr w:type="spellEnd"/>
      <w:r>
        <w:rPr>
          <w:rFonts w:asciiTheme="minorHAnsi" w:hAnsiTheme="minorHAnsi" w:cstheme="minorHAnsi"/>
          <w:color w:val="000000"/>
          <w:sz w:val="22"/>
          <w:szCs w:val="22"/>
        </w:rPr>
        <w:t xml:space="preserve"> </w:t>
      </w:r>
      <w:r w:rsidR="002F65F5">
        <w:rPr>
          <w:rFonts w:asciiTheme="minorHAnsi" w:hAnsiTheme="minorHAnsi" w:cstheme="minorHAnsi"/>
          <w:color w:val="000000"/>
          <w:sz w:val="22"/>
          <w:szCs w:val="22"/>
        </w:rPr>
        <w:t>peut aider à compléter le tableau.</w:t>
      </w:r>
    </w:p>
    <w:p w14:paraId="48A2B2F6" w14:textId="49E1C9F0" w:rsidR="0093106E" w:rsidRDefault="0093106E" w:rsidP="0093106E">
      <w:pPr>
        <w:pStyle w:val="Paragraphedeliste"/>
        <w:numPr>
          <w:ilvl w:val="0"/>
          <w:numId w:val="7"/>
        </w:numPr>
      </w:pPr>
      <w:r>
        <w:t xml:space="preserve">Aucune aide n’a été obtenue </w:t>
      </w:r>
      <w:r w:rsidR="00552BA1">
        <w:t xml:space="preserve">durant les </w:t>
      </w:r>
      <w:r w:rsidR="00C970A8">
        <w:t>deux</w:t>
      </w:r>
      <w:r w:rsidR="00D71F72">
        <w:t xml:space="preserve"> derniers</w:t>
      </w:r>
      <w:r w:rsidR="00552BA1">
        <w:t xml:space="preserve"> exercices fiscaux</w:t>
      </w:r>
      <w:r w:rsidR="00393C1A">
        <w:t xml:space="preserve"> </w:t>
      </w:r>
      <w:r w:rsidR="00674516">
        <w:t xml:space="preserve">ou de l’exercice fiscal en cours </w:t>
      </w:r>
      <w:r>
        <w:t>ou n’est en cours de traitement</w:t>
      </w:r>
    </w:p>
    <w:p w14:paraId="00BC6CDD" w14:textId="1635CD20" w:rsidR="002F65F5" w:rsidRDefault="002F65F5" w:rsidP="002F65F5">
      <w:pPr>
        <w:pStyle w:val="NormalWeb"/>
        <w:numPr>
          <w:ilvl w:val="0"/>
          <w:numId w:val="7"/>
        </w:numPr>
        <w:rPr>
          <w:rFonts w:asciiTheme="minorHAnsi" w:hAnsiTheme="minorHAnsi" w:cstheme="minorHAnsi"/>
          <w:color w:val="000000"/>
          <w:sz w:val="22"/>
          <w:szCs w:val="22"/>
        </w:rPr>
      </w:pPr>
      <w:r>
        <w:rPr>
          <w:rFonts w:asciiTheme="minorHAnsi" w:hAnsiTheme="minorHAnsi" w:cstheme="minorHAnsi"/>
          <w:color w:val="000000"/>
          <w:sz w:val="22"/>
          <w:szCs w:val="22"/>
        </w:rPr>
        <w:t>Aides obtenues</w:t>
      </w:r>
      <w:r w:rsidR="0093106E">
        <w:rPr>
          <w:rFonts w:asciiTheme="minorHAnsi" w:hAnsiTheme="minorHAnsi" w:cstheme="minorHAnsi"/>
          <w:color w:val="000000"/>
          <w:sz w:val="22"/>
          <w:szCs w:val="22"/>
        </w:rPr>
        <w:t xml:space="preserve"> et/ou </w:t>
      </w:r>
      <w:r>
        <w:rPr>
          <w:rFonts w:asciiTheme="minorHAnsi" w:hAnsiTheme="minorHAnsi" w:cstheme="minorHAnsi"/>
          <w:color w:val="000000"/>
          <w:sz w:val="22"/>
          <w:szCs w:val="22"/>
        </w:rPr>
        <w:t>en cours de traitement :</w:t>
      </w:r>
    </w:p>
    <w:tbl>
      <w:tblPr>
        <w:tblStyle w:val="Grilledutableau"/>
        <w:tblW w:w="0" w:type="auto"/>
        <w:tblLook w:val="04A0" w:firstRow="1" w:lastRow="0" w:firstColumn="1" w:lastColumn="0" w:noHBand="0" w:noVBand="1"/>
      </w:tblPr>
      <w:tblGrid>
        <w:gridCol w:w="1472"/>
        <w:gridCol w:w="1507"/>
        <w:gridCol w:w="1664"/>
        <w:gridCol w:w="1447"/>
        <w:gridCol w:w="1493"/>
        <w:gridCol w:w="1479"/>
      </w:tblGrid>
      <w:tr w:rsidR="002F65F5" w14:paraId="6A50E675" w14:textId="77777777" w:rsidTr="002F65F5">
        <w:tc>
          <w:tcPr>
            <w:tcW w:w="1535" w:type="dxa"/>
          </w:tcPr>
          <w:p w14:paraId="763DA833" w14:textId="31671C53" w:rsidR="002F65F5" w:rsidRPr="002F65F5" w:rsidRDefault="002F65F5" w:rsidP="002F65F5">
            <w:pPr>
              <w:spacing w:before="100" w:beforeAutospacing="1" w:after="100" w:afterAutospacing="1"/>
              <w:rPr>
                <w:rFonts w:eastAsia="Times New Roman" w:cstheme="minorHAnsi"/>
                <w:color w:val="000000"/>
                <w:lang w:eastAsia="fr-BE"/>
              </w:rPr>
            </w:pPr>
            <w:r w:rsidRPr="002F65F5">
              <w:rPr>
                <w:rFonts w:eastAsia="Times New Roman" w:cstheme="minorHAnsi"/>
                <w:color w:val="000000"/>
                <w:lang w:eastAsia="fr-BE"/>
              </w:rPr>
              <w:t>Date de la décision d’octroi</w:t>
            </w:r>
          </w:p>
        </w:tc>
        <w:tc>
          <w:tcPr>
            <w:tcW w:w="1535" w:type="dxa"/>
          </w:tcPr>
          <w:p w14:paraId="366AAF5A" w14:textId="01CDCEE1" w:rsidR="002F65F5" w:rsidRPr="002F65F5" w:rsidRDefault="002F65F5" w:rsidP="002F65F5">
            <w:pPr>
              <w:spacing w:before="100" w:beforeAutospacing="1" w:after="100" w:afterAutospacing="1"/>
              <w:rPr>
                <w:rFonts w:eastAsia="Times New Roman" w:cstheme="minorHAnsi"/>
                <w:color w:val="000000"/>
                <w:lang w:eastAsia="fr-BE"/>
              </w:rPr>
            </w:pPr>
            <w:r w:rsidRPr="002F65F5">
              <w:rPr>
                <w:rFonts w:eastAsia="Times New Roman" w:cstheme="minorHAnsi"/>
                <w:color w:val="000000"/>
                <w:lang w:eastAsia="fr-BE"/>
              </w:rPr>
              <w:t>Entité bénéficiaire</w:t>
            </w:r>
          </w:p>
        </w:tc>
        <w:tc>
          <w:tcPr>
            <w:tcW w:w="1535" w:type="dxa"/>
          </w:tcPr>
          <w:p w14:paraId="35D5EF3B" w14:textId="56BE8CE8" w:rsidR="002F65F5" w:rsidRPr="002F65F5" w:rsidRDefault="002F65F5" w:rsidP="002F65F5">
            <w:pPr>
              <w:spacing w:before="100" w:beforeAutospacing="1" w:after="100" w:afterAutospacing="1"/>
              <w:rPr>
                <w:rFonts w:eastAsia="Times New Roman" w:cstheme="minorHAnsi"/>
                <w:color w:val="000000"/>
                <w:lang w:eastAsia="fr-BE"/>
              </w:rPr>
            </w:pPr>
            <w:r w:rsidRPr="002F65F5">
              <w:rPr>
                <w:rFonts w:eastAsia="Times New Roman" w:cstheme="minorHAnsi"/>
                <w:color w:val="000000"/>
                <w:lang w:eastAsia="fr-BE"/>
              </w:rPr>
              <w:t xml:space="preserve">Règlement de minimis concerné par l’aide </w:t>
            </w:r>
          </w:p>
        </w:tc>
        <w:tc>
          <w:tcPr>
            <w:tcW w:w="1535" w:type="dxa"/>
          </w:tcPr>
          <w:p w14:paraId="6B47749C" w14:textId="6E1CA4DC" w:rsidR="002F65F5" w:rsidRPr="002F65F5" w:rsidRDefault="002F65F5" w:rsidP="002F65F5">
            <w:pPr>
              <w:spacing w:before="100" w:beforeAutospacing="1" w:after="100" w:afterAutospacing="1"/>
              <w:rPr>
                <w:rFonts w:eastAsia="Times New Roman" w:cstheme="minorHAnsi"/>
                <w:color w:val="000000"/>
                <w:lang w:eastAsia="fr-BE"/>
              </w:rPr>
            </w:pPr>
            <w:r w:rsidRPr="002F65F5">
              <w:rPr>
                <w:rFonts w:eastAsia="Times New Roman" w:cstheme="minorHAnsi"/>
                <w:color w:val="000000"/>
                <w:lang w:eastAsia="fr-BE"/>
              </w:rPr>
              <w:t>Objet de l’aide</w:t>
            </w:r>
          </w:p>
        </w:tc>
        <w:tc>
          <w:tcPr>
            <w:tcW w:w="1536" w:type="dxa"/>
          </w:tcPr>
          <w:p w14:paraId="2F517E22" w14:textId="6B0CEDAC" w:rsidR="002F65F5" w:rsidRPr="002F65F5" w:rsidRDefault="002F65F5" w:rsidP="002F65F5">
            <w:pPr>
              <w:spacing w:before="100" w:beforeAutospacing="1" w:after="100" w:afterAutospacing="1"/>
              <w:rPr>
                <w:rFonts w:eastAsia="Times New Roman" w:cstheme="minorHAnsi"/>
                <w:color w:val="000000"/>
                <w:lang w:eastAsia="fr-BE"/>
              </w:rPr>
            </w:pPr>
            <w:r w:rsidRPr="002F65F5">
              <w:rPr>
                <w:rFonts w:eastAsia="Times New Roman" w:cstheme="minorHAnsi"/>
                <w:color w:val="000000"/>
                <w:lang w:eastAsia="fr-BE"/>
              </w:rPr>
              <w:t>Pouvoir subsidiant</w:t>
            </w:r>
          </w:p>
        </w:tc>
        <w:tc>
          <w:tcPr>
            <w:tcW w:w="1536" w:type="dxa"/>
          </w:tcPr>
          <w:p w14:paraId="6460A2C2" w14:textId="70C0B09C" w:rsidR="002F65F5" w:rsidRPr="002F65F5" w:rsidRDefault="002F65F5" w:rsidP="002F65F5">
            <w:pPr>
              <w:spacing w:before="100" w:beforeAutospacing="1" w:after="100" w:afterAutospacing="1"/>
              <w:rPr>
                <w:rFonts w:eastAsia="Times New Roman" w:cstheme="minorHAnsi"/>
                <w:color w:val="000000"/>
                <w:lang w:eastAsia="fr-BE"/>
              </w:rPr>
            </w:pPr>
            <w:r w:rsidRPr="002F65F5">
              <w:rPr>
                <w:rFonts w:eastAsia="Times New Roman" w:cstheme="minorHAnsi"/>
                <w:color w:val="000000"/>
                <w:lang w:eastAsia="fr-BE"/>
              </w:rPr>
              <w:t>Montant en euros</w:t>
            </w:r>
          </w:p>
        </w:tc>
      </w:tr>
      <w:tr w:rsidR="002F65F5" w14:paraId="6A88390F" w14:textId="77777777" w:rsidTr="002F65F5">
        <w:tc>
          <w:tcPr>
            <w:tcW w:w="1535" w:type="dxa"/>
          </w:tcPr>
          <w:p w14:paraId="3CA60B9E" w14:textId="77777777" w:rsidR="002F65F5" w:rsidRPr="002F65F5" w:rsidRDefault="002F65F5" w:rsidP="002F65F5">
            <w:pPr>
              <w:spacing w:before="100" w:beforeAutospacing="1" w:after="100" w:afterAutospacing="1"/>
              <w:rPr>
                <w:rFonts w:eastAsia="Times New Roman" w:cstheme="minorHAnsi"/>
                <w:color w:val="000000"/>
                <w:lang w:eastAsia="fr-BE"/>
              </w:rPr>
            </w:pPr>
          </w:p>
        </w:tc>
        <w:tc>
          <w:tcPr>
            <w:tcW w:w="1535" w:type="dxa"/>
          </w:tcPr>
          <w:p w14:paraId="49188291" w14:textId="77777777" w:rsidR="002F65F5" w:rsidRPr="002F65F5" w:rsidRDefault="002F65F5" w:rsidP="002F65F5">
            <w:pPr>
              <w:spacing w:before="100" w:beforeAutospacing="1" w:after="100" w:afterAutospacing="1"/>
              <w:rPr>
                <w:rFonts w:eastAsia="Times New Roman" w:cstheme="minorHAnsi"/>
                <w:color w:val="000000"/>
                <w:lang w:eastAsia="fr-BE"/>
              </w:rPr>
            </w:pPr>
          </w:p>
        </w:tc>
        <w:tc>
          <w:tcPr>
            <w:tcW w:w="1535" w:type="dxa"/>
          </w:tcPr>
          <w:p w14:paraId="278022C9" w14:textId="77777777" w:rsidR="002F65F5" w:rsidRPr="002F65F5" w:rsidRDefault="002F65F5" w:rsidP="002F65F5">
            <w:pPr>
              <w:pStyle w:val="Paragraphedeliste"/>
              <w:numPr>
                <w:ilvl w:val="0"/>
                <w:numId w:val="12"/>
              </w:numPr>
              <w:spacing w:before="100" w:beforeAutospacing="1" w:after="100" w:afterAutospacing="1"/>
              <w:rPr>
                <w:rFonts w:eastAsia="Times New Roman" w:cstheme="minorHAnsi"/>
                <w:color w:val="000000"/>
                <w:lang w:eastAsia="fr-BE"/>
              </w:rPr>
            </w:pPr>
            <w:r w:rsidRPr="002F65F5">
              <w:rPr>
                <w:color w:val="000000"/>
              </w:rPr>
              <w:t>Général</w:t>
            </w:r>
          </w:p>
          <w:p w14:paraId="702B7BAA" w14:textId="7714BC1C" w:rsidR="002F65F5" w:rsidRPr="002F65F5" w:rsidRDefault="002F65F5" w:rsidP="002F65F5">
            <w:pPr>
              <w:pStyle w:val="Paragraphedeliste"/>
              <w:numPr>
                <w:ilvl w:val="0"/>
                <w:numId w:val="12"/>
              </w:numPr>
              <w:spacing w:before="100" w:beforeAutospacing="1" w:after="100" w:afterAutospacing="1"/>
              <w:rPr>
                <w:rFonts w:eastAsia="Times New Roman" w:cstheme="minorHAnsi"/>
                <w:color w:val="000000"/>
                <w:lang w:eastAsia="fr-BE"/>
              </w:rPr>
            </w:pPr>
            <w:r w:rsidRPr="002F65F5">
              <w:rPr>
                <w:color w:val="000000"/>
              </w:rPr>
              <w:t xml:space="preserve">Pêche </w:t>
            </w:r>
          </w:p>
          <w:p w14:paraId="6A4F62F9" w14:textId="34215C81" w:rsidR="002F65F5" w:rsidRPr="002F65F5" w:rsidRDefault="002F65F5" w:rsidP="002F65F5">
            <w:pPr>
              <w:pStyle w:val="Paragraphedeliste"/>
              <w:numPr>
                <w:ilvl w:val="0"/>
                <w:numId w:val="12"/>
              </w:numPr>
              <w:spacing w:before="100" w:beforeAutospacing="1" w:after="100" w:afterAutospacing="1"/>
              <w:rPr>
                <w:rFonts w:eastAsia="Times New Roman" w:cstheme="minorHAnsi"/>
                <w:color w:val="000000"/>
                <w:lang w:eastAsia="fr-BE"/>
              </w:rPr>
            </w:pPr>
            <w:r w:rsidRPr="002F65F5">
              <w:rPr>
                <w:color w:val="000000"/>
              </w:rPr>
              <w:t xml:space="preserve">Agricole </w:t>
            </w:r>
          </w:p>
          <w:p w14:paraId="4C55CA2B" w14:textId="574E1A2F" w:rsidR="002F65F5" w:rsidRPr="002F65F5" w:rsidRDefault="002F65F5" w:rsidP="002F65F5">
            <w:pPr>
              <w:pStyle w:val="Paragraphedeliste"/>
              <w:numPr>
                <w:ilvl w:val="0"/>
                <w:numId w:val="12"/>
              </w:numPr>
              <w:spacing w:before="100" w:beforeAutospacing="1" w:after="100" w:afterAutospacing="1"/>
              <w:rPr>
                <w:rFonts w:eastAsia="Times New Roman" w:cstheme="minorHAnsi"/>
                <w:color w:val="000000"/>
                <w:lang w:eastAsia="fr-BE"/>
              </w:rPr>
            </w:pPr>
            <w:r w:rsidRPr="002F65F5">
              <w:rPr>
                <w:color w:val="000000"/>
              </w:rPr>
              <w:t>SIEG</w:t>
            </w:r>
          </w:p>
        </w:tc>
        <w:tc>
          <w:tcPr>
            <w:tcW w:w="1535" w:type="dxa"/>
          </w:tcPr>
          <w:p w14:paraId="1239B721" w14:textId="77777777" w:rsidR="002F65F5" w:rsidRPr="002F65F5" w:rsidRDefault="002F65F5" w:rsidP="002F65F5">
            <w:pPr>
              <w:spacing w:before="100" w:beforeAutospacing="1" w:after="100" w:afterAutospacing="1"/>
              <w:rPr>
                <w:rFonts w:eastAsia="Times New Roman" w:cstheme="minorHAnsi"/>
                <w:color w:val="000000"/>
                <w:lang w:eastAsia="fr-BE"/>
              </w:rPr>
            </w:pPr>
          </w:p>
        </w:tc>
        <w:tc>
          <w:tcPr>
            <w:tcW w:w="1536" w:type="dxa"/>
          </w:tcPr>
          <w:p w14:paraId="4B3328DB" w14:textId="77777777" w:rsidR="002F65F5" w:rsidRPr="002F65F5" w:rsidRDefault="002F65F5" w:rsidP="002F65F5">
            <w:pPr>
              <w:spacing w:before="100" w:beforeAutospacing="1" w:after="100" w:afterAutospacing="1"/>
              <w:rPr>
                <w:rFonts w:eastAsia="Times New Roman" w:cstheme="minorHAnsi"/>
                <w:color w:val="000000"/>
                <w:lang w:eastAsia="fr-BE"/>
              </w:rPr>
            </w:pPr>
          </w:p>
        </w:tc>
        <w:tc>
          <w:tcPr>
            <w:tcW w:w="1536" w:type="dxa"/>
          </w:tcPr>
          <w:p w14:paraId="04B3386C" w14:textId="77777777" w:rsidR="002F65F5" w:rsidRPr="002F65F5" w:rsidRDefault="002F65F5" w:rsidP="002F65F5">
            <w:pPr>
              <w:spacing w:before="100" w:beforeAutospacing="1" w:after="100" w:afterAutospacing="1"/>
              <w:rPr>
                <w:rFonts w:eastAsia="Times New Roman" w:cstheme="minorHAnsi"/>
                <w:color w:val="000000"/>
                <w:lang w:eastAsia="fr-BE"/>
              </w:rPr>
            </w:pPr>
          </w:p>
        </w:tc>
      </w:tr>
      <w:tr w:rsidR="002F65F5" w14:paraId="23C1567A" w14:textId="77777777" w:rsidTr="002F65F5">
        <w:tc>
          <w:tcPr>
            <w:tcW w:w="1535" w:type="dxa"/>
          </w:tcPr>
          <w:p w14:paraId="0701ECA3" w14:textId="77777777" w:rsidR="002F65F5" w:rsidRDefault="002F65F5" w:rsidP="002F65F5">
            <w:pPr>
              <w:spacing w:before="100" w:beforeAutospacing="1" w:after="100" w:afterAutospacing="1"/>
              <w:rPr>
                <w:rFonts w:ascii="Times New Roman" w:eastAsia="Times New Roman" w:hAnsi="Times New Roman" w:cs="Times New Roman"/>
                <w:color w:val="000000"/>
                <w:sz w:val="27"/>
                <w:szCs w:val="27"/>
                <w:lang w:eastAsia="fr-BE"/>
              </w:rPr>
            </w:pPr>
          </w:p>
        </w:tc>
        <w:tc>
          <w:tcPr>
            <w:tcW w:w="1535" w:type="dxa"/>
          </w:tcPr>
          <w:p w14:paraId="6FDFEA2D" w14:textId="77777777" w:rsidR="002F65F5" w:rsidRDefault="002F65F5" w:rsidP="002F65F5">
            <w:pPr>
              <w:spacing w:before="100" w:beforeAutospacing="1" w:after="100" w:afterAutospacing="1"/>
              <w:rPr>
                <w:rFonts w:ascii="Times New Roman" w:eastAsia="Times New Roman" w:hAnsi="Times New Roman" w:cs="Times New Roman"/>
                <w:color w:val="000000"/>
                <w:sz w:val="27"/>
                <w:szCs w:val="27"/>
                <w:lang w:eastAsia="fr-BE"/>
              </w:rPr>
            </w:pPr>
          </w:p>
        </w:tc>
        <w:tc>
          <w:tcPr>
            <w:tcW w:w="1535" w:type="dxa"/>
          </w:tcPr>
          <w:p w14:paraId="7C27ACB1" w14:textId="77777777" w:rsidR="002F65F5" w:rsidRDefault="002F65F5" w:rsidP="002F65F5">
            <w:pPr>
              <w:spacing w:before="100" w:beforeAutospacing="1" w:after="100" w:afterAutospacing="1"/>
              <w:rPr>
                <w:rFonts w:ascii="Times New Roman" w:eastAsia="Times New Roman" w:hAnsi="Times New Roman" w:cs="Times New Roman"/>
                <w:color w:val="000000"/>
                <w:sz w:val="27"/>
                <w:szCs w:val="27"/>
                <w:lang w:eastAsia="fr-BE"/>
              </w:rPr>
            </w:pPr>
          </w:p>
        </w:tc>
        <w:tc>
          <w:tcPr>
            <w:tcW w:w="1535" w:type="dxa"/>
          </w:tcPr>
          <w:p w14:paraId="1918F552" w14:textId="77777777" w:rsidR="002F65F5" w:rsidRDefault="002F65F5" w:rsidP="002F65F5">
            <w:pPr>
              <w:spacing w:before="100" w:beforeAutospacing="1" w:after="100" w:afterAutospacing="1"/>
              <w:rPr>
                <w:rFonts w:ascii="Times New Roman" w:eastAsia="Times New Roman" w:hAnsi="Times New Roman" w:cs="Times New Roman"/>
                <w:color w:val="000000"/>
                <w:sz w:val="27"/>
                <w:szCs w:val="27"/>
                <w:lang w:eastAsia="fr-BE"/>
              </w:rPr>
            </w:pPr>
          </w:p>
        </w:tc>
        <w:tc>
          <w:tcPr>
            <w:tcW w:w="1536" w:type="dxa"/>
          </w:tcPr>
          <w:p w14:paraId="6D87F75E" w14:textId="77777777" w:rsidR="002F65F5" w:rsidRDefault="002F65F5" w:rsidP="002F65F5">
            <w:pPr>
              <w:spacing w:before="100" w:beforeAutospacing="1" w:after="100" w:afterAutospacing="1"/>
              <w:rPr>
                <w:rFonts w:ascii="Times New Roman" w:eastAsia="Times New Roman" w:hAnsi="Times New Roman" w:cs="Times New Roman"/>
                <w:color w:val="000000"/>
                <w:sz w:val="27"/>
                <w:szCs w:val="27"/>
                <w:lang w:eastAsia="fr-BE"/>
              </w:rPr>
            </w:pPr>
          </w:p>
        </w:tc>
        <w:tc>
          <w:tcPr>
            <w:tcW w:w="1536" w:type="dxa"/>
          </w:tcPr>
          <w:p w14:paraId="1429D447" w14:textId="77777777" w:rsidR="002F65F5" w:rsidRDefault="002F65F5" w:rsidP="002F65F5">
            <w:pPr>
              <w:spacing w:before="100" w:beforeAutospacing="1" w:after="100" w:afterAutospacing="1"/>
              <w:rPr>
                <w:rFonts w:ascii="Times New Roman" w:eastAsia="Times New Roman" w:hAnsi="Times New Roman" w:cs="Times New Roman"/>
                <w:color w:val="000000"/>
                <w:sz w:val="27"/>
                <w:szCs w:val="27"/>
                <w:lang w:eastAsia="fr-BE"/>
              </w:rPr>
            </w:pPr>
          </w:p>
        </w:tc>
      </w:tr>
      <w:tr w:rsidR="002F65F5" w14:paraId="5F9179BA" w14:textId="77777777" w:rsidTr="002F65F5">
        <w:tc>
          <w:tcPr>
            <w:tcW w:w="1535" w:type="dxa"/>
          </w:tcPr>
          <w:p w14:paraId="4B1F4004" w14:textId="77777777" w:rsidR="002F65F5" w:rsidRDefault="002F65F5" w:rsidP="002F65F5">
            <w:pPr>
              <w:spacing w:before="100" w:beforeAutospacing="1" w:after="100" w:afterAutospacing="1"/>
              <w:rPr>
                <w:rFonts w:ascii="Times New Roman" w:eastAsia="Times New Roman" w:hAnsi="Times New Roman" w:cs="Times New Roman"/>
                <w:color w:val="000000"/>
                <w:sz w:val="27"/>
                <w:szCs w:val="27"/>
                <w:lang w:eastAsia="fr-BE"/>
              </w:rPr>
            </w:pPr>
          </w:p>
        </w:tc>
        <w:tc>
          <w:tcPr>
            <w:tcW w:w="1535" w:type="dxa"/>
          </w:tcPr>
          <w:p w14:paraId="08E7AE0D" w14:textId="77777777" w:rsidR="002F65F5" w:rsidRDefault="002F65F5" w:rsidP="002F65F5">
            <w:pPr>
              <w:spacing w:before="100" w:beforeAutospacing="1" w:after="100" w:afterAutospacing="1"/>
              <w:rPr>
                <w:rFonts w:ascii="Times New Roman" w:eastAsia="Times New Roman" w:hAnsi="Times New Roman" w:cs="Times New Roman"/>
                <w:color w:val="000000"/>
                <w:sz w:val="27"/>
                <w:szCs w:val="27"/>
                <w:lang w:eastAsia="fr-BE"/>
              </w:rPr>
            </w:pPr>
          </w:p>
        </w:tc>
        <w:tc>
          <w:tcPr>
            <w:tcW w:w="1535" w:type="dxa"/>
          </w:tcPr>
          <w:p w14:paraId="3B0CDEF9" w14:textId="77777777" w:rsidR="002F65F5" w:rsidRDefault="002F65F5" w:rsidP="002F65F5">
            <w:pPr>
              <w:spacing w:before="100" w:beforeAutospacing="1" w:after="100" w:afterAutospacing="1"/>
              <w:rPr>
                <w:rFonts w:ascii="Times New Roman" w:eastAsia="Times New Roman" w:hAnsi="Times New Roman" w:cs="Times New Roman"/>
                <w:color w:val="000000"/>
                <w:sz w:val="27"/>
                <w:szCs w:val="27"/>
                <w:lang w:eastAsia="fr-BE"/>
              </w:rPr>
            </w:pPr>
          </w:p>
        </w:tc>
        <w:tc>
          <w:tcPr>
            <w:tcW w:w="1535" w:type="dxa"/>
          </w:tcPr>
          <w:p w14:paraId="77D2BD69" w14:textId="77777777" w:rsidR="002F65F5" w:rsidRDefault="002F65F5" w:rsidP="002F65F5">
            <w:pPr>
              <w:spacing w:before="100" w:beforeAutospacing="1" w:after="100" w:afterAutospacing="1"/>
              <w:rPr>
                <w:rFonts w:ascii="Times New Roman" w:eastAsia="Times New Roman" w:hAnsi="Times New Roman" w:cs="Times New Roman"/>
                <w:color w:val="000000"/>
                <w:sz w:val="27"/>
                <w:szCs w:val="27"/>
                <w:lang w:eastAsia="fr-BE"/>
              </w:rPr>
            </w:pPr>
          </w:p>
        </w:tc>
        <w:tc>
          <w:tcPr>
            <w:tcW w:w="1536" w:type="dxa"/>
          </w:tcPr>
          <w:p w14:paraId="6AB965DE" w14:textId="77777777" w:rsidR="002F65F5" w:rsidRDefault="002F65F5" w:rsidP="002F65F5">
            <w:pPr>
              <w:spacing w:before="100" w:beforeAutospacing="1" w:after="100" w:afterAutospacing="1"/>
              <w:rPr>
                <w:rFonts w:ascii="Times New Roman" w:eastAsia="Times New Roman" w:hAnsi="Times New Roman" w:cs="Times New Roman"/>
                <w:color w:val="000000"/>
                <w:sz w:val="27"/>
                <w:szCs w:val="27"/>
                <w:lang w:eastAsia="fr-BE"/>
              </w:rPr>
            </w:pPr>
          </w:p>
        </w:tc>
        <w:tc>
          <w:tcPr>
            <w:tcW w:w="1536" w:type="dxa"/>
          </w:tcPr>
          <w:p w14:paraId="6585F83F" w14:textId="77777777" w:rsidR="002F65F5" w:rsidRDefault="002F65F5" w:rsidP="002F65F5">
            <w:pPr>
              <w:spacing w:before="100" w:beforeAutospacing="1" w:after="100" w:afterAutospacing="1"/>
              <w:rPr>
                <w:rFonts w:ascii="Times New Roman" w:eastAsia="Times New Roman" w:hAnsi="Times New Roman" w:cs="Times New Roman"/>
                <w:color w:val="000000"/>
                <w:sz w:val="27"/>
                <w:szCs w:val="27"/>
                <w:lang w:eastAsia="fr-BE"/>
              </w:rPr>
            </w:pPr>
          </w:p>
        </w:tc>
      </w:tr>
      <w:tr w:rsidR="002F65F5" w14:paraId="39210C0F" w14:textId="77777777" w:rsidTr="002F65F5">
        <w:tc>
          <w:tcPr>
            <w:tcW w:w="1535" w:type="dxa"/>
          </w:tcPr>
          <w:p w14:paraId="6AF7C389" w14:textId="77777777" w:rsidR="002F65F5" w:rsidRDefault="002F65F5" w:rsidP="002F65F5">
            <w:pPr>
              <w:spacing w:before="100" w:beforeAutospacing="1" w:after="100" w:afterAutospacing="1"/>
              <w:rPr>
                <w:rFonts w:ascii="Times New Roman" w:eastAsia="Times New Roman" w:hAnsi="Times New Roman" w:cs="Times New Roman"/>
                <w:color w:val="000000"/>
                <w:sz w:val="27"/>
                <w:szCs w:val="27"/>
                <w:lang w:eastAsia="fr-BE"/>
              </w:rPr>
            </w:pPr>
          </w:p>
        </w:tc>
        <w:tc>
          <w:tcPr>
            <w:tcW w:w="1535" w:type="dxa"/>
          </w:tcPr>
          <w:p w14:paraId="3E155F59" w14:textId="77777777" w:rsidR="002F65F5" w:rsidRDefault="002F65F5" w:rsidP="002F65F5">
            <w:pPr>
              <w:spacing w:before="100" w:beforeAutospacing="1" w:after="100" w:afterAutospacing="1"/>
              <w:rPr>
                <w:rFonts w:ascii="Times New Roman" w:eastAsia="Times New Roman" w:hAnsi="Times New Roman" w:cs="Times New Roman"/>
                <w:color w:val="000000"/>
                <w:sz w:val="27"/>
                <w:szCs w:val="27"/>
                <w:lang w:eastAsia="fr-BE"/>
              </w:rPr>
            </w:pPr>
          </w:p>
        </w:tc>
        <w:tc>
          <w:tcPr>
            <w:tcW w:w="1535" w:type="dxa"/>
          </w:tcPr>
          <w:p w14:paraId="54F7A77B" w14:textId="77777777" w:rsidR="002F65F5" w:rsidRDefault="002F65F5" w:rsidP="002F65F5">
            <w:pPr>
              <w:spacing w:before="100" w:beforeAutospacing="1" w:after="100" w:afterAutospacing="1"/>
              <w:rPr>
                <w:rFonts w:ascii="Times New Roman" w:eastAsia="Times New Roman" w:hAnsi="Times New Roman" w:cs="Times New Roman"/>
                <w:color w:val="000000"/>
                <w:sz w:val="27"/>
                <w:szCs w:val="27"/>
                <w:lang w:eastAsia="fr-BE"/>
              </w:rPr>
            </w:pPr>
          </w:p>
        </w:tc>
        <w:tc>
          <w:tcPr>
            <w:tcW w:w="1535" w:type="dxa"/>
          </w:tcPr>
          <w:p w14:paraId="3BE104D5" w14:textId="77777777" w:rsidR="002F65F5" w:rsidRDefault="002F65F5" w:rsidP="002F65F5">
            <w:pPr>
              <w:spacing w:before="100" w:beforeAutospacing="1" w:after="100" w:afterAutospacing="1"/>
              <w:rPr>
                <w:rFonts w:ascii="Times New Roman" w:eastAsia="Times New Roman" w:hAnsi="Times New Roman" w:cs="Times New Roman"/>
                <w:color w:val="000000"/>
                <w:sz w:val="27"/>
                <w:szCs w:val="27"/>
                <w:lang w:eastAsia="fr-BE"/>
              </w:rPr>
            </w:pPr>
          </w:p>
        </w:tc>
        <w:tc>
          <w:tcPr>
            <w:tcW w:w="1536" w:type="dxa"/>
          </w:tcPr>
          <w:p w14:paraId="42832F7A" w14:textId="77777777" w:rsidR="002F65F5" w:rsidRDefault="002F65F5" w:rsidP="002F65F5">
            <w:pPr>
              <w:spacing w:before="100" w:beforeAutospacing="1" w:after="100" w:afterAutospacing="1"/>
              <w:rPr>
                <w:rFonts w:ascii="Times New Roman" w:eastAsia="Times New Roman" w:hAnsi="Times New Roman" w:cs="Times New Roman"/>
                <w:color w:val="000000"/>
                <w:sz w:val="27"/>
                <w:szCs w:val="27"/>
                <w:lang w:eastAsia="fr-BE"/>
              </w:rPr>
            </w:pPr>
          </w:p>
        </w:tc>
        <w:tc>
          <w:tcPr>
            <w:tcW w:w="1536" w:type="dxa"/>
          </w:tcPr>
          <w:p w14:paraId="3DC13BD4" w14:textId="5836D2FE" w:rsidR="002F65F5" w:rsidRDefault="002F65F5" w:rsidP="002F65F5">
            <w:pPr>
              <w:spacing w:before="100" w:beforeAutospacing="1" w:after="100" w:afterAutospacing="1"/>
              <w:rPr>
                <w:rFonts w:ascii="Times New Roman" w:eastAsia="Times New Roman" w:hAnsi="Times New Roman" w:cs="Times New Roman"/>
                <w:color w:val="000000"/>
                <w:sz w:val="27"/>
                <w:szCs w:val="27"/>
                <w:lang w:eastAsia="fr-BE"/>
              </w:rPr>
            </w:pPr>
          </w:p>
        </w:tc>
      </w:tr>
    </w:tbl>
    <w:p w14:paraId="3FAEAF37" w14:textId="50A10710" w:rsidR="00EF4425" w:rsidRDefault="002F65F5">
      <w:r>
        <w:t xml:space="preserve">Total : </w:t>
      </w:r>
    </w:p>
    <w:p w14:paraId="5CB2BD0D" w14:textId="77777777" w:rsidR="002F65F5" w:rsidRDefault="002F65F5" w:rsidP="002F65F5">
      <w:pPr>
        <w:pStyle w:val="Paragraphedeliste"/>
      </w:pPr>
    </w:p>
    <w:p w14:paraId="409182E9" w14:textId="1C7510B2" w:rsidR="002F65F5" w:rsidRDefault="002F65F5" w:rsidP="002F65F5">
      <w:pPr>
        <w:pStyle w:val="Titre2"/>
        <w:numPr>
          <w:ilvl w:val="0"/>
          <w:numId w:val="4"/>
        </w:numPr>
      </w:pPr>
      <w:r>
        <w:t>Déclaration sur l’honneur</w:t>
      </w:r>
    </w:p>
    <w:p w14:paraId="1BFB7ED0" w14:textId="77777777" w:rsidR="002F65F5" w:rsidRPr="002F65F5" w:rsidRDefault="002F65F5" w:rsidP="0093106E">
      <w:pPr>
        <w:pStyle w:val="NormalWeb"/>
        <w:jc w:val="both"/>
        <w:rPr>
          <w:rFonts w:asciiTheme="minorHAnsi" w:hAnsiTheme="minorHAnsi" w:cstheme="minorHAnsi"/>
          <w:color w:val="000000"/>
          <w:sz w:val="22"/>
          <w:szCs w:val="22"/>
        </w:rPr>
      </w:pPr>
      <w:r w:rsidRPr="002F65F5">
        <w:rPr>
          <w:rFonts w:asciiTheme="minorHAnsi" w:hAnsiTheme="minorHAnsi" w:cstheme="minorHAnsi"/>
          <w:color w:val="000000"/>
          <w:sz w:val="22"/>
          <w:szCs w:val="22"/>
        </w:rPr>
        <w:t>Je soussigné, …………………………………………. (nom et prénom), représentant légal en tant que ………………………………………………… de l’entité (n° d’entreprise et raison sociale/dénomination) ………………………………………………………………………………, autorisé légalement à engager l’entreprise, atteste sur l’honneur que la liste des renseignements mentionnés ci-dessous est exacte et complète.</w:t>
      </w:r>
    </w:p>
    <w:p w14:paraId="1A3CA2F1" w14:textId="77777777" w:rsidR="002F65F5" w:rsidRPr="002F65F5" w:rsidRDefault="002F65F5" w:rsidP="0093106E">
      <w:pPr>
        <w:pStyle w:val="NormalWeb"/>
        <w:jc w:val="both"/>
        <w:rPr>
          <w:rFonts w:asciiTheme="minorHAnsi" w:hAnsiTheme="minorHAnsi" w:cstheme="minorHAnsi"/>
          <w:color w:val="000000"/>
          <w:sz w:val="22"/>
          <w:szCs w:val="22"/>
        </w:rPr>
      </w:pPr>
      <w:r w:rsidRPr="002F65F5">
        <w:rPr>
          <w:rFonts w:asciiTheme="minorHAnsi" w:hAnsiTheme="minorHAnsi" w:cstheme="minorHAnsi"/>
          <w:color w:val="000000"/>
          <w:sz w:val="22"/>
          <w:szCs w:val="22"/>
        </w:rPr>
        <w:t>Je m’engage à fournir les attestations relatives aux dispositions ci-dessus à la demande de l’administration.</w:t>
      </w:r>
    </w:p>
    <w:p w14:paraId="2343C5EE" w14:textId="77777777" w:rsidR="002F65F5" w:rsidRPr="002F65F5" w:rsidRDefault="002F65F5" w:rsidP="0093106E">
      <w:pPr>
        <w:pStyle w:val="NormalWeb"/>
        <w:jc w:val="both"/>
        <w:rPr>
          <w:rFonts w:asciiTheme="minorHAnsi" w:hAnsiTheme="minorHAnsi" w:cstheme="minorHAnsi"/>
          <w:color w:val="000000"/>
          <w:sz w:val="22"/>
          <w:szCs w:val="22"/>
        </w:rPr>
      </w:pPr>
      <w:r w:rsidRPr="002F65F5">
        <w:rPr>
          <w:rFonts w:asciiTheme="minorHAnsi" w:hAnsiTheme="minorHAnsi" w:cstheme="minorHAnsi"/>
          <w:color w:val="000000"/>
          <w:sz w:val="22"/>
          <w:szCs w:val="22"/>
        </w:rPr>
        <w:t>Je suis conscient que si les renseignements transmis par mon entreprise sont inexacts, les aides obtenues sur base de ceux-ci devront être remboursées.</w:t>
      </w:r>
    </w:p>
    <w:p w14:paraId="7A0CEEC9" w14:textId="77777777" w:rsidR="002F65F5" w:rsidRPr="002F65F5" w:rsidRDefault="002F65F5" w:rsidP="002F65F5">
      <w:pPr>
        <w:pStyle w:val="NormalWeb"/>
        <w:rPr>
          <w:rFonts w:asciiTheme="minorHAnsi" w:hAnsiTheme="minorHAnsi" w:cstheme="minorHAnsi"/>
          <w:color w:val="000000"/>
          <w:sz w:val="22"/>
          <w:szCs w:val="22"/>
        </w:rPr>
      </w:pPr>
      <w:r w:rsidRPr="002F65F5">
        <w:rPr>
          <w:rFonts w:asciiTheme="minorHAnsi" w:hAnsiTheme="minorHAnsi" w:cstheme="minorHAnsi"/>
          <w:color w:val="000000"/>
          <w:sz w:val="22"/>
          <w:szCs w:val="22"/>
        </w:rPr>
        <w:t>Fait à ………</w:t>
      </w:r>
      <w:proofErr w:type="gramStart"/>
      <w:r w:rsidRPr="002F65F5">
        <w:rPr>
          <w:rFonts w:asciiTheme="minorHAnsi" w:hAnsiTheme="minorHAnsi" w:cstheme="minorHAnsi"/>
          <w:color w:val="000000"/>
          <w:sz w:val="22"/>
          <w:szCs w:val="22"/>
        </w:rPr>
        <w:t>…….</w:t>
      </w:r>
      <w:proofErr w:type="gramEnd"/>
      <w:r w:rsidRPr="002F65F5">
        <w:rPr>
          <w:rFonts w:asciiTheme="minorHAnsi" w:hAnsiTheme="minorHAnsi" w:cstheme="minorHAnsi"/>
          <w:color w:val="000000"/>
          <w:sz w:val="22"/>
          <w:szCs w:val="22"/>
        </w:rPr>
        <w:t>., le ……………..</w:t>
      </w:r>
    </w:p>
    <w:p w14:paraId="5D317F1E" w14:textId="77777777" w:rsidR="002F65F5" w:rsidRPr="002F65F5" w:rsidRDefault="002F65F5" w:rsidP="002F65F5">
      <w:pPr>
        <w:pStyle w:val="NormalWeb"/>
        <w:rPr>
          <w:rFonts w:asciiTheme="minorHAnsi" w:hAnsiTheme="minorHAnsi" w:cstheme="minorHAnsi"/>
          <w:color w:val="000000"/>
          <w:sz w:val="22"/>
          <w:szCs w:val="22"/>
        </w:rPr>
      </w:pPr>
      <w:proofErr w:type="gramStart"/>
      <w:r w:rsidRPr="002F65F5">
        <w:rPr>
          <w:rFonts w:asciiTheme="minorHAnsi" w:hAnsiTheme="minorHAnsi" w:cstheme="minorHAnsi"/>
          <w:color w:val="000000"/>
          <w:sz w:val="22"/>
          <w:szCs w:val="22"/>
        </w:rPr>
        <w:t>Signature,…</w:t>
      </w:r>
      <w:proofErr w:type="gramEnd"/>
      <w:r w:rsidRPr="002F65F5">
        <w:rPr>
          <w:rFonts w:asciiTheme="minorHAnsi" w:hAnsiTheme="minorHAnsi" w:cstheme="minorHAnsi"/>
          <w:color w:val="000000"/>
          <w:sz w:val="22"/>
          <w:szCs w:val="22"/>
        </w:rPr>
        <w:t>……………………………….</w:t>
      </w:r>
    </w:p>
    <w:p w14:paraId="520E2D98" w14:textId="77777777" w:rsidR="002F65F5" w:rsidRDefault="002F65F5" w:rsidP="002F65F5"/>
    <w:sectPr w:rsidR="002F65F5" w:rsidSect="009A750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55B6B" w14:textId="77777777" w:rsidR="002B7A8E" w:rsidRDefault="002B7A8E" w:rsidP="001A6177">
      <w:pPr>
        <w:spacing w:after="0" w:line="240" w:lineRule="auto"/>
      </w:pPr>
      <w:r>
        <w:separator/>
      </w:r>
    </w:p>
  </w:endnote>
  <w:endnote w:type="continuationSeparator" w:id="0">
    <w:p w14:paraId="5AAA827A" w14:textId="77777777" w:rsidR="002B7A8E" w:rsidRDefault="002B7A8E" w:rsidP="001A6177">
      <w:pPr>
        <w:spacing w:after="0" w:line="240" w:lineRule="auto"/>
      </w:pPr>
      <w:r>
        <w:continuationSeparator/>
      </w:r>
    </w:p>
  </w:endnote>
  <w:endnote w:type="continuationNotice" w:id="1">
    <w:p w14:paraId="2598B370" w14:textId="77777777" w:rsidR="002B7A8E" w:rsidRDefault="002B7A8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CB5F7" w14:textId="77777777" w:rsidR="002B7A8E" w:rsidRDefault="002B7A8E" w:rsidP="001A6177">
      <w:pPr>
        <w:spacing w:after="0" w:line="240" w:lineRule="auto"/>
      </w:pPr>
      <w:r>
        <w:separator/>
      </w:r>
    </w:p>
  </w:footnote>
  <w:footnote w:type="continuationSeparator" w:id="0">
    <w:p w14:paraId="276DC2EA" w14:textId="77777777" w:rsidR="002B7A8E" w:rsidRDefault="002B7A8E" w:rsidP="001A6177">
      <w:pPr>
        <w:spacing w:after="0" w:line="240" w:lineRule="auto"/>
      </w:pPr>
      <w:r>
        <w:continuationSeparator/>
      </w:r>
    </w:p>
  </w:footnote>
  <w:footnote w:type="continuationNotice" w:id="1">
    <w:p w14:paraId="52CFD4FA" w14:textId="77777777" w:rsidR="002B7A8E" w:rsidRDefault="002B7A8E">
      <w:pPr>
        <w:spacing w:after="0" w:line="240" w:lineRule="auto"/>
      </w:pPr>
    </w:p>
  </w:footnote>
  <w:footnote w:id="2">
    <w:p w14:paraId="56F120AA" w14:textId="031FEE79" w:rsidR="001A6177" w:rsidRPr="001A6177" w:rsidRDefault="001A6177">
      <w:pPr>
        <w:pStyle w:val="Notedebasdepage"/>
        <w:rPr>
          <w:sz w:val="16"/>
          <w:szCs w:val="16"/>
        </w:rPr>
      </w:pPr>
      <w:r w:rsidRPr="001A6177">
        <w:rPr>
          <w:rStyle w:val="Appelnotedebasdep"/>
          <w:sz w:val="16"/>
          <w:szCs w:val="16"/>
        </w:rPr>
        <w:footnoteRef/>
      </w:r>
      <w:r w:rsidRPr="001A6177">
        <w:rPr>
          <w:sz w:val="16"/>
          <w:szCs w:val="16"/>
        </w:rPr>
        <w:t xml:space="preserve"> </w:t>
      </w:r>
      <w:r w:rsidRPr="001A6177">
        <w:rPr>
          <w:color w:val="000000"/>
          <w:sz w:val="16"/>
          <w:szCs w:val="16"/>
        </w:rPr>
        <w:t>Sont notamment visées les entreprises liées en raison de la détention par une entreprise de la majorité des droits de vote ou du droit d’exercer une influence dominante dans le fonctionnement de l’autre entreprise en vertu d’un contrat ou d’une clause des statuts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91704"/>
    <w:multiLevelType w:val="hybridMultilevel"/>
    <w:tmpl w:val="35B27288"/>
    <w:lvl w:ilvl="0" w:tplc="D716DDA2">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180B0B6B"/>
    <w:multiLevelType w:val="hybridMultilevel"/>
    <w:tmpl w:val="9140D54C"/>
    <w:lvl w:ilvl="0" w:tplc="080C0019">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1EDB64B4"/>
    <w:multiLevelType w:val="hybridMultilevel"/>
    <w:tmpl w:val="35E880CE"/>
    <w:lvl w:ilvl="0" w:tplc="080C0003">
      <w:start w:val="1"/>
      <w:numFmt w:val="bullet"/>
      <w:lvlText w:val="o"/>
      <w:lvlJc w:val="left"/>
      <w:pPr>
        <w:ind w:left="720" w:hanging="360"/>
      </w:pPr>
      <w:rPr>
        <w:rFonts w:ascii="Courier New" w:hAnsi="Courier New" w:cs="Courier New" w:hint="default"/>
      </w:rPr>
    </w:lvl>
    <w:lvl w:ilvl="1" w:tplc="080C0017">
      <w:start w:val="1"/>
      <w:numFmt w:val="lowerLetter"/>
      <w:lvlText w:val="%2)"/>
      <w:lvlJc w:val="left"/>
      <w:pPr>
        <w:ind w:left="1440" w:hanging="360"/>
      </w:pPr>
      <w:rPr>
        <w:rFonts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23D14C46"/>
    <w:multiLevelType w:val="hybridMultilevel"/>
    <w:tmpl w:val="CA8A96CA"/>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2E7F6D90"/>
    <w:multiLevelType w:val="hybridMultilevel"/>
    <w:tmpl w:val="10387A0A"/>
    <w:lvl w:ilvl="0" w:tplc="080C0019">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36DF494D"/>
    <w:multiLevelType w:val="hybridMultilevel"/>
    <w:tmpl w:val="80165DFC"/>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1551257"/>
    <w:multiLevelType w:val="hybridMultilevel"/>
    <w:tmpl w:val="96BE7440"/>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466A17BE"/>
    <w:multiLevelType w:val="hybridMultilevel"/>
    <w:tmpl w:val="262A933C"/>
    <w:lvl w:ilvl="0" w:tplc="080C0003">
      <w:start w:val="1"/>
      <w:numFmt w:val="bullet"/>
      <w:lvlText w:val="o"/>
      <w:lvlJc w:val="left"/>
      <w:pPr>
        <w:ind w:left="720" w:hanging="360"/>
      </w:pPr>
      <w:rPr>
        <w:rFonts w:ascii="Courier New" w:hAnsi="Courier New" w:cs="Courier New"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47C9274F"/>
    <w:multiLevelType w:val="hybridMultilevel"/>
    <w:tmpl w:val="9394336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52235FE6"/>
    <w:multiLevelType w:val="hybridMultilevel"/>
    <w:tmpl w:val="36B89B22"/>
    <w:lvl w:ilvl="0" w:tplc="CCAEC8DC">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6A615285"/>
    <w:multiLevelType w:val="hybridMultilevel"/>
    <w:tmpl w:val="F0989D8E"/>
    <w:lvl w:ilvl="0" w:tplc="080C0003">
      <w:start w:val="1"/>
      <w:numFmt w:val="bullet"/>
      <w:lvlText w:val="o"/>
      <w:lvlJc w:val="left"/>
      <w:pPr>
        <w:ind w:left="720" w:hanging="360"/>
      </w:pPr>
      <w:rPr>
        <w:rFonts w:ascii="Courier New" w:hAnsi="Courier New" w:cs="Courier New" w:hint="default"/>
      </w:rPr>
    </w:lvl>
    <w:lvl w:ilvl="1" w:tplc="080C0003">
      <w:start w:val="1"/>
      <w:numFmt w:val="bullet"/>
      <w:lvlText w:val="o"/>
      <w:lvlJc w:val="left"/>
      <w:pPr>
        <w:ind w:left="786"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787B590C"/>
    <w:multiLevelType w:val="hybridMultilevel"/>
    <w:tmpl w:val="29DA1E70"/>
    <w:lvl w:ilvl="0" w:tplc="CCAEC8DC">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7B5C5E79"/>
    <w:multiLevelType w:val="hybridMultilevel"/>
    <w:tmpl w:val="FEEEB45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9"/>
  </w:num>
  <w:num w:numId="4">
    <w:abstractNumId w:val="11"/>
  </w:num>
  <w:num w:numId="5">
    <w:abstractNumId w:val="10"/>
  </w:num>
  <w:num w:numId="6">
    <w:abstractNumId w:val="3"/>
  </w:num>
  <w:num w:numId="7">
    <w:abstractNumId w:val="5"/>
  </w:num>
  <w:num w:numId="8">
    <w:abstractNumId w:val="7"/>
  </w:num>
  <w:num w:numId="9">
    <w:abstractNumId w:val="2"/>
  </w:num>
  <w:num w:numId="10">
    <w:abstractNumId w:val="1"/>
  </w:num>
  <w:num w:numId="11">
    <w:abstractNumId w:val="4"/>
  </w:num>
  <w:num w:numId="12">
    <w:abstractNumId w:val="1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trackRevisions/>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425"/>
    <w:rsid w:val="00015973"/>
    <w:rsid w:val="00016726"/>
    <w:rsid w:val="00090D94"/>
    <w:rsid w:val="000F3F91"/>
    <w:rsid w:val="00110A3F"/>
    <w:rsid w:val="00113202"/>
    <w:rsid w:val="00116B7D"/>
    <w:rsid w:val="001321CA"/>
    <w:rsid w:val="001443C1"/>
    <w:rsid w:val="00181F94"/>
    <w:rsid w:val="001A6177"/>
    <w:rsid w:val="001B2AD5"/>
    <w:rsid w:val="001C608E"/>
    <w:rsid w:val="001D795A"/>
    <w:rsid w:val="001F2A60"/>
    <w:rsid w:val="00227F85"/>
    <w:rsid w:val="002674BA"/>
    <w:rsid w:val="002865DC"/>
    <w:rsid w:val="002A512D"/>
    <w:rsid w:val="002B7A8E"/>
    <w:rsid w:val="002D3216"/>
    <w:rsid w:val="002E4E74"/>
    <w:rsid w:val="002F65F5"/>
    <w:rsid w:val="00311FC5"/>
    <w:rsid w:val="00321097"/>
    <w:rsid w:val="00335A1D"/>
    <w:rsid w:val="00375D79"/>
    <w:rsid w:val="00391198"/>
    <w:rsid w:val="00393C1A"/>
    <w:rsid w:val="003C1893"/>
    <w:rsid w:val="003D46AB"/>
    <w:rsid w:val="003F76EE"/>
    <w:rsid w:val="00463455"/>
    <w:rsid w:val="00473332"/>
    <w:rsid w:val="004A5DC6"/>
    <w:rsid w:val="004C5699"/>
    <w:rsid w:val="004F259D"/>
    <w:rsid w:val="00517FBD"/>
    <w:rsid w:val="0053054F"/>
    <w:rsid w:val="00543291"/>
    <w:rsid w:val="00552BA1"/>
    <w:rsid w:val="00582F8D"/>
    <w:rsid w:val="005B7BAE"/>
    <w:rsid w:val="005C6668"/>
    <w:rsid w:val="005D7560"/>
    <w:rsid w:val="006032AB"/>
    <w:rsid w:val="0063554F"/>
    <w:rsid w:val="00674516"/>
    <w:rsid w:val="00682B14"/>
    <w:rsid w:val="00685D6A"/>
    <w:rsid w:val="00695D61"/>
    <w:rsid w:val="006A421E"/>
    <w:rsid w:val="006F6B5A"/>
    <w:rsid w:val="007156CA"/>
    <w:rsid w:val="007210AA"/>
    <w:rsid w:val="00766946"/>
    <w:rsid w:val="007B0A56"/>
    <w:rsid w:val="007F5AA8"/>
    <w:rsid w:val="00833C57"/>
    <w:rsid w:val="008418FD"/>
    <w:rsid w:val="00854802"/>
    <w:rsid w:val="008716AE"/>
    <w:rsid w:val="008906AC"/>
    <w:rsid w:val="00895D9E"/>
    <w:rsid w:val="008A1282"/>
    <w:rsid w:val="008A338C"/>
    <w:rsid w:val="008B1884"/>
    <w:rsid w:val="008D266C"/>
    <w:rsid w:val="008E323B"/>
    <w:rsid w:val="00910C25"/>
    <w:rsid w:val="0093106E"/>
    <w:rsid w:val="0096449D"/>
    <w:rsid w:val="00972E2F"/>
    <w:rsid w:val="00980CB2"/>
    <w:rsid w:val="00997CF9"/>
    <w:rsid w:val="009A17D6"/>
    <w:rsid w:val="009A7502"/>
    <w:rsid w:val="009B5A04"/>
    <w:rsid w:val="009C2A37"/>
    <w:rsid w:val="009D5629"/>
    <w:rsid w:val="00A62AED"/>
    <w:rsid w:val="00AC30B6"/>
    <w:rsid w:val="00AD2E65"/>
    <w:rsid w:val="00AE3053"/>
    <w:rsid w:val="00B22D41"/>
    <w:rsid w:val="00B4200F"/>
    <w:rsid w:val="00B91AA5"/>
    <w:rsid w:val="00BE1947"/>
    <w:rsid w:val="00C16971"/>
    <w:rsid w:val="00C970A8"/>
    <w:rsid w:val="00CD6EDF"/>
    <w:rsid w:val="00CF2509"/>
    <w:rsid w:val="00D10041"/>
    <w:rsid w:val="00D15221"/>
    <w:rsid w:val="00D311FC"/>
    <w:rsid w:val="00D64D15"/>
    <w:rsid w:val="00D71F72"/>
    <w:rsid w:val="00D96E00"/>
    <w:rsid w:val="00DC68EF"/>
    <w:rsid w:val="00E91B2D"/>
    <w:rsid w:val="00EF4425"/>
    <w:rsid w:val="00F2615D"/>
    <w:rsid w:val="00F50238"/>
    <w:rsid w:val="00F72CEE"/>
    <w:rsid w:val="00FF6BDD"/>
  </w:rsids>
  <m:mathPr>
    <m:mathFont m:val="Cambria Math"/>
    <m:brkBin m:val="before"/>
    <m:brkBinSub m:val="--"/>
    <m:smallFrac m:val="0"/>
    <m:dispDef/>
    <m:lMargin m:val="0"/>
    <m:rMargin m:val="0"/>
    <m:defJc m:val="centerGroup"/>
    <m:wrapIndent m:val="1440"/>
    <m:intLim m:val="subSup"/>
    <m:naryLim m:val="undOvr"/>
  </m:mathPr>
  <w:themeFontLang w:val="fr-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23FCD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7502"/>
  </w:style>
  <w:style w:type="paragraph" w:styleId="Titre1">
    <w:name w:val="heading 1"/>
    <w:basedOn w:val="Normal"/>
    <w:next w:val="Normal"/>
    <w:link w:val="Titre1Car"/>
    <w:uiPriority w:val="9"/>
    <w:qFormat/>
    <w:rsid w:val="0032109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32109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F4425"/>
    <w:pPr>
      <w:ind w:left="720"/>
      <w:contextualSpacing/>
    </w:pPr>
  </w:style>
  <w:style w:type="paragraph" w:styleId="NormalWeb">
    <w:name w:val="Normal (Web)"/>
    <w:basedOn w:val="Normal"/>
    <w:uiPriority w:val="99"/>
    <w:unhideWhenUsed/>
    <w:rsid w:val="00EF4425"/>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Lienhypertexte">
    <w:name w:val="Hyperlink"/>
    <w:basedOn w:val="Policepardfaut"/>
    <w:uiPriority w:val="99"/>
    <w:unhideWhenUsed/>
    <w:rsid w:val="00EF4425"/>
    <w:rPr>
      <w:color w:val="0000FF" w:themeColor="hyperlink"/>
      <w:u w:val="single"/>
    </w:rPr>
  </w:style>
  <w:style w:type="character" w:styleId="Mentionnonrsolue">
    <w:name w:val="Unresolved Mention"/>
    <w:basedOn w:val="Policepardfaut"/>
    <w:uiPriority w:val="99"/>
    <w:unhideWhenUsed/>
    <w:rsid w:val="00EF4425"/>
    <w:rPr>
      <w:color w:val="605E5C"/>
      <w:shd w:val="clear" w:color="auto" w:fill="E1DFDD"/>
    </w:rPr>
  </w:style>
  <w:style w:type="character" w:customStyle="1" w:styleId="Titre2Car">
    <w:name w:val="Titre 2 Car"/>
    <w:basedOn w:val="Policepardfaut"/>
    <w:link w:val="Titre2"/>
    <w:uiPriority w:val="9"/>
    <w:rsid w:val="00321097"/>
    <w:rPr>
      <w:rFonts w:asciiTheme="majorHAnsi" w:eastAsiaTheme="majorEastAsia" w:hAnsiTheme="majorHAnsi" w:cstheme="majorBidi"/>
      <w:color w:val="365F91" w:themeColor="accent1" w:themeShade="BF"/>
      <w:sz w:val="26"/>
      <w:szCs w:val="26"/>
    </w:rPr>
  </w:style>
  <w:style w:type="character" w:customStyle="1" w:styleId="Titre1Car">
    <w:name w:val="Titre 1 Car"/>
    <w:basedOn w:val="Policepardfaut"/>
    <w:link w:val="Titre1"/>
    <w:uiPriority w:val="9"/>
    <w:rsid w:val="00321097"/>
    <w:rPr>
      <w:rFonts w:asciiTheme="majorHAnsi" w:eastAsiaTheme="majorEastAsia" w:hAnsiTheme="majorHAnsi" w:cstheme="majorBidi"/>
      <w:color w:val="365F91" w:themeColor="accent1" w:themeShade="BF"/>
      <w:sz w:val="32"/>
      <w:szCs w:val="32"/>
    </w:rPr>
  </w:style>
  <w:style w:type="paragraph" w:styleId="Sansinterligne">
    <w:name w:val="No Spacing"/>
    <w:uiPriority w:val="1"/>
    <w:qFormat/>
    <w:rsid w:val="00321097"/>
    <w:pPr>
      <w:spacing w:after="0" w:line="240" w:lineRule="auto"/>
    </w:pPr>
  </w:style>
  <w:style w:type="table" w:styleId="Grilledutableau">
    <w:name w:val="Table Grid"/>
    <w:basedOn w:val="TableauNormal"/>
    <w:uiPriority w:val="59"/>
    <w:rsid w:val="001A61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semiHidden/>
    <w:unhideWhenUsed/>
    <w:rsid w:val="001A6177"/>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A6177"/>
    <w:rPr>
      <w:sz w:val="20"/>
      <w:szCs w:val="20"/>
    </w:rPr>
  </w:style>
  <w:style w:type="character" w:styleId="Appelnotedebasdep">
    <w:name w:val="footnote reference"/>
    <w:basedOn w:val="Policepardfaut"/>
    <w:uiPriority w:val="99"/>
    <w:semiHidden/>
    <w:unhideWhenUsed/>
    <w:rsid w:val="001A6177"/>
    <w:rPr>
      <w:vertAlign w:val="superscript"/>
    </w:rPr>
  </w:style>
  <w:style w:type="paragraph" w:styleId="En-tte">
    <w:name w:val="header"/>
    <w:basedOn w:val="Normal"/>
    <w:link w:val="En-tteCar"/>
    <w:uiPriority w:val="99"/>
    <w:unhideWhenUsed/>
    <w:rsid w:val="00766946"/>
    <w:pPr>
      <w:tabs>
        <w:tab w:val="center" w:pos="4536"/>
        <w:tab w:val="right" w:pos="9072"/>
      </w:tabs>
      <w:spacing w:after="0" w:line="240" w:lineRule="auto"/>
    </w:pPr>
  </w:style>
  <w:style w:type="character" w:customStyle="1" w:styleId="En-tteCar">
    <w:name w:val="En-tête Car"/>
    <w:basedOn w:val="Policepardfaut"/>
    <w:link w:val="En-tte"/>
    <w:uiPriority w:val="99"/>
    <w:rsid w:val="00766946"/>
  </w:style>
  <w:style w:type="paragraph" w:styleId="Pieddepage">
    <w:name w:val="footer"/>
    <w:basedOn w:val="Normal"/>
    <w:link w:val="PieddepageCar"/>
    <w:uiPriority w:val="99"/>
    <w:unhideWhenUsed/>
    <w:rsid w:val="0076694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66946"/>
  </w:style>
  <w:style w:type="character" w:styleId="Marquedecommentaire">
    <w:name w:val="annotation reference"/>
    <w:basedOn w:val="Policepardfaut"/>
    <w:uiPriority w:val="99"/>
    <w:semiHidden/>
    <w:unhideWhenUsed/>
    <w:rsid w:val="00895D9E"/>
    <w:rPr>
      <w:sz w:val="16"/>
      <w:szCs w:val="16"/>
    </w:rPr>
  </w:style>
  <w:style w:type="paragraph" w:styleId="Commentaire">
    <w:name w:val="annotation text"/>
    <w:basedOn w:val="Normal"/>
    <w:link w:val="CommentaireCar"/>
    <w:uiPriority w:val="99"/>
    <w:semiHidden/>
    <w:unhideWhenUsed/>
    <w:rsid w:val="00895D9E"/>
    <w:pPr>
      <w:spacing w:line="240" w:lineRule="auto"/>
    </w:pPr>
    <w:rPr>
      <w:sz w:val="20"/>
      <w:szCs w:val="20"/>
    </w:rPr>
  </w:style>
  <w:style w:type="character" w:customStyle="1" w:styleId="CommentaireCar">
    <w:name w:val="Commentaire Car"/>
    <w:basedOn w:val="Policepardfaut"/>
    <w:link w:val="Commentaire"/>
    <w:uiPriority w:val="99"/>
    <w:semiHidden/>
    <w:rsid w:val="00895D9E"/>
    <w:rPr>
      <w:sz w:val="20"/>
      <w:szCs w:val="20"/>
    </w:rPr>
  </w:style>
  <w:style w:type="paragraph" w:styleId="Objetducommentaire">
    <w:name w:val="annotation subject"/>
    <w:basedOn w:val="Commentaire"/>
    <w:next w:val="Commentaire"/>
    <w:link w:val="ObjetducommentaireCar"/>
    <w:uiPriority w:val="99"/>
    <w:semiHidden/>
    <w:unhideWhenUsed/>
    <w:rsid w:val="00895D9E"/>
    <w:rPr>
      <w:b/>
      <w:bCs/>
    </w:rPr>
  </w:style>
  <w:style w:type="character" w:customStyle="1" w:styleId="ObjetducommentaireCar">
    <w:name w:val="Objet du commentaire Car"/>
    <w:basedOn w:val="CommentaireCar"/>
    <w:link w:val="Objetducommentaire"/>
    <w:uiPriority w:val="99"/>
    <w:semiHidden/>
    <w:rsid w:val="00895D9E"/>
    <w:rPr>
      <w:b/>
      <w:bCs/>
      <w:sz w:val="20"/>
      <w:szCs w:val="20"/>
    </w:rPr>
  </w:style>
  <w:style w:type="paragraph" w:styleId="Rvision">
    <w:name w:val="Revision"/>
    <w:hidden/>
    <w:uiPriority w:val="99"/>
    <w:semiHidden/>
    <w:rsid w:val="00C16971"/>
    <w:pPr>
      <w:spacing w:after="0" w:line="240" w:lineRule="auto"/>
    </w:pPr>
  </w:style>
  <w:style w:type="character" w:styleId="Mention">
    <w:name w:val="Mention"/>
    <w:basedOn w:val="Policepardfaut"/>
    <w:uiPriority w:val="99"/>
    <w:unhideWhenUsed/>
    <w:rsid w:val="00375D7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457787">
      <w:bodyDiv w:val="1"/>
      <w:marLeft w:val="0"/>
      <w:marRight w:val="0"/>
      <w:marTop w:val="0"/>
      <w:marBottom w:val="0"/>
      <w:divBdr>
        <w:top w:val="none" w:sz="0" w:space="0" w:color="auto"/>
        <w:left w:val="none" w:sz="0" w:space="0" w:color="auto"/>
        <w:bottom w:val="none" w:sz="0" w:space="0" w:color="auto"/>
        <w:right w:val="none" w:sz="0" w:space="0" w:color="auto"/>
      </w:divBdr>
    </w:div>
    <w:div w:id="529807361">
      <w:bodyDiv w:val="1"/>
      <w:marLeft w:val="0"/>
      <w:marRight w:val="0"/>
      <w:marTop w:val="0"/>
      <w:marBottom w:val="0"/>
      <w:divBdr>
        <w:top w:val="none" w:sz="0" w:space="0" w:color="auto"/>
        <w:left w:val="none" w:sz="0" w:space="0" w:color="auto"/>
        <w:bottom w:val="none" w:sz="0" w:space="0" w:color="auto"/>
        <w:right w:val="none" w:sz="0" w:space="0" w:color="auto"/>
      </w:divBdr>
    </w:div>
    <w:div w:id="574776595">
      <w:bodyDiv w:val="1"/>
      <w:marLeft w:val="0"/>
      <w:marRight w:val="0"/>
      <w:marTop w:val="0"/>
      <w:marBottom w:val="0"/>
      <w:divBdr>
        <w:top w:val="none" w:sz="0" w:space="0" w:color="auto"/>
        <w:left w:val="none" w:sz="0" w:space="0" w:color="auto"/>
        <w:bottom w:val="none" w:sz="0" w:space="0" w:color="auto"/>
        <w:right w:val="none" w:sz="0" w:space="0" w:color="auto"/>
      </w:divBdr>
    </w:div>
    <w:div w:id="989136375">
      <w:bodyDiv w:val="1"/>
      <w:marLeft w:val="0"/>
      <w:marRight w:val="0"/>
      <w:marTop w:val="0"/>
      <w:marBottom w:val="0"/>
      <w:divBdr>
        <w:top w:val="none" w:sz="0" w:space="0" w:color="auto"/>
        <w:left w:val="none" w:sz="0" w:space="0" w:color="auto"/>
        <w:bottom w:val="none" w:sz="0" w:space="0" w:color="auto"/>
        <w:right w:val="none" w:sz="0" w:space="0" w:color="auto"/>
      </w:divBdr>
    </w:div>
    <w:div w:id="1383673859">
      <w:bodyDiv w:val="1"/>
      <w:marLeft w:val="0"/>
      <w:marRight w:val="0"/>
      <w:marTop w:val="0"/>
      <w:marBottom w:val="0"/>
      <w:divBdr>
        <w:top w:val="none" w:sz="0" w:space="0" w:color="auto"/>
        <w:left w:val="none" w:sz="0" w:space="0" w:color="auto"/>
        <w:bottom w:val="none" w:sz="0" w:space="0" w:color="auto"/>
        <w:right w:val="none" w:sz="0" w:space="0" w:color="auto"/>
      </w:divBdr>
    </w:div>
    <w:div w:id="2105227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kbopub.economie.fgov.be/kbopub-m/home?lang=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967E76-8879-4D8A-A574-44D46EEC6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605</Words>
  <Characters>3332</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3930</CharactersWithSpaces>
  <SharedDoc>false</SharedDoc>
  <HLinks>
    <vt:vector size="6" baseType="variant">
      <vt:variant>
        <vt:i4>5767198</vt:i4>
      </vt:variant>
      <vt:variant>
        <vt:i4>0</vt:i4>
      </vt:variant>
      <vt:variant>
        <vt:i4>0</vt:i4>
      </vt:variant>
      <vt:variant>
        <vt:i4>5</vt:i4>
      </vt:variant>
      <vt:variant>
        <vt:lpwstr>https://kbopub.economie.fgov.be/kbopub-m/home?lang=fr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2022-01-26T13:01:00Z</dcterms:created>
  <dcterms:modified xsi:type="dcterms:W3CDTF">2022-01-26T13:01:00Z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7a477d1-147d-4e34-b5e3-7b26d2f44870_Enabled">
    <vt:lpwstr>true</vt:lpwstr>
  </property>
  <property fmtid="{D5CDD505-2E9C-101B-9397-08002B2CF9AE}" pid="3" name="MSIP_Label_97a477d1-147d-4e34-b5e3-7b26d2f44870_SetDate">
    <vt:lpwstr>2021-12-20T15:07:43Z</vt:lpwstr>
  </property>
  <property fmtid="{D5CDD505-2E9C-101B-9397-08002B2CF9AE}" pid="4" name="MSIP_Label_97a477d1-147d-4e34-b5e3-7b26d2f44870_Method">
    <vt:lpwstr>Standard</vt:lpwstr>
  </property>
  <property fmtid="{D5CDD505-2E9C-101B-9397-08002B2CF9AE}" pid="5" name="MSIP_Label_97a477d1-147d-4e34-b5e3-7b26d2f44870_Name">
    <vt:lpwstr>97a477d1-147d-4e34-b5e3-7b26d2f44870</vt:lpwstr>
  </property>
  <property fmtid="{D5CDD505-2E9C-101B-9397-08002B2CF9AE}" pid="6" name="MSIP_Label_97a477d1-147d-4e34-b5e3-7b26d2f44870_SiteId">
    <vt:lpwstr>1f816a84-7aa6-4a56-b22a-7b3452fa8681</vt:lpwstr>
  </property>
  <property fmtid="{D5CDD505-2E9C-101B-9397-08002B2CF9AE}" pid="7" name="MSIP_Label_97a477d1-147d-4e34-b5e3-7b26d2f44870_ActionId">
    <vt:lpwstr>50345646-c14f-44d7-b091-16de62e8c14e</vt:lpwstr>
  </property>
  <property fmtid="{D5CDD505-2E9C-101B-9397-08002B2CF9AE}" pid="8" name="MSIP_Label_97a477d1-147d-4e34-b5e3-7b26d2f44870_ContentBits">
    <vt:lpwstr>0</vt:lpwstr>
  </property>
</Properties>
</file>